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7" w:rsidRDefault="009472F7" w:rsidP="009472F7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заданий</w:t>
      </w:r>
    </w:p>
    <w:p w:rsidR="009472F7" w:rsidRDefault="009472F7" w:rsidP="009472F7">
      <w:pPr>
        <w:ind w:right="-5"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этапа республиканской олимпиады по физике в 2018/2019 учебном году</w:t>
      </w:r>
    </w:p>
    <w:p w:rsidR="009472F7" w:rsidRDefault="009472F7" w:rsidP="009472F7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1. Опыт Кавендиша. 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Из условия равновесия рычага сумма моментов сил притяжения маленьких шаров к большим равна моменту сил упругости нити: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59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0.7pt" o:ole="">
            <v:imagedata r:id="rId5" o:title=""/>
          </v:shape>
          <o:OLEObject Type="Embed" ProgID="Equation.DSMT4" ShapeID="_x0000_i1025" DrawAspect="Content" ObjectID="_1604489467" r:id="rId6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крутильных колебаний 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250" w:dyaOrig="765">
          <v:shape id="_x0000_i1026" type="#_x0000_t75" style="width:112.7pt;height:38.2pt" o:ole="">
            <v:imagedata r:id="rId7" o:title=""/>
          </v:shape>
          <o:OLEObject Type="Embed" ProgID="Equation.DSMT4" ShapeID="_x0000_i1026" DrawAspect="Content" ObjectID="_1604489468" r:id="rId8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position w:val="-30"/>
          <w:sz w:val="28"/>
          <w:szCs w:val="28"/>
        </w:rPr>
      </w:pPr>
      <w:r>
        <w:rPr>
          <w:sz w:val="28"/>
          <w:szCs w:val="28"/>
        </w:rPr>
        <w:t xml:space="preserve">Отсюда </w:t>
      </w:r>
      <w:r>
        <w:rPr>
          <w:position w:val="-24"/>
          <w:sz w:val="28"/>
          <w:szCs w:val="28"/>
        </w:rPr>
        <w:object w:dxaOrig="1470" w:dyaOrig="615">
          <v:shape id="_x0000_i1027" type="#_x0000_t75" style="width:73.25pt;height:30.7pt" o:ole="">
            <v:imagedata r:id="rId9" o:title=""/>
          </v:shape>
          <o:OLEObject Type="Embed" ProgID="Equation.DSMT4" ShapeID="_x0000_i1027" DrawAspect="Content" ObjectID="_1604489469" r:id="rId10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100" w:dyaOrig="615">
          <v:shape id="_x0000_i1028" type="#_x0000_t75" style="width:105.2pt;height:30.7pt" o:ole="">
            <v:imagedata r:id="rId11" o:title=""/>
          </v:shape>
          <o:OLEObject Type="Embed" ProgID="Equation.DSMT4" ShapeID="_x0000_i1028" DrawAspect="Content" ObjectID="_1604489470" r:id="rId12"/>
        </w:object>
      </w:r>
    </w:p>
    <w:p w:rsidR="009472F7" w:rsidRDefault="009472F7" w:rsidP="009472F7">
      <w:pPr>
        <w:ind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Выражая отсюда угол </w:t>
      </w:r>
      <w:r>
        <w:rPr>
          <w:kern w:val="28"/>
          <w:sz w:val="28"/>
          <w:szCs w:val="28"/>
        </w:rPr>
        <w:sym w:font="Math1" w:char="F061"/>
      </w:r>
      <w:r>
        <w:rPr>
          <w:kern w:val="28"/>
          <w:sz w:val="28"/>
          <w:szCs w:val="28"/>
        </w:rPr>
        <w:t xml:space="preserve">, получаем </w:t>
      </w:r>
    </w:p>
    <w:p w:rsidR="009472F7" w:rsidRDefault="009472F7" w:rsidP="009472F7">
      <w:pPr>
        <w:ind w:firstLine="454"/>
        <w:jc w:val="both"/>
        <w:rPr>
          <w:position w:val="-30"/>
          <w:sz w:val="28"/>
          <w:szCs w:val="28"/>
        </w:rPr>
      </w:pPr>
      <w:r>
        <w:rPr>
          <w:position w:val="-24"/>
          <w:sz w:val="28"/>
          <w:szCs w:val="28"/>
        </w:rPr>
        <w:object w:dxaOrig="1425" w:dyaOrig="615">
          <v:shape id="_x0000_i1029" type="#_x0000_t75" style="width:71.35pt;height:30.7pt" o:ole="">
            <v:imagedata r:id="rId13" o:title=""/>
          </v:shape>
          <o:OLEObject Type="Embed" ProgID="Equation.DSMT4" ShapeID="_x0000_i1029" DrawAspect="Content" ObjectID="_1604489471" r:id="rId14"/>
        </w:object>
      </w:r>
    </w:p>
    <w:p w:rsidR="009472F7" w:rsidRDefault="009472F7" w:rsidP="009472F7">
      <w:pPr>
        <w:ind w:firstLine="454"/>
        <w:jc w:val="both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Массу шара выражаем через плотность и объем и получаем </w:t>
      </w:r>
      <w:smartTag w:uri="urn:schemas-microsoft-com:office:smarttags" w:element="metricconverter">
        <w:smartTagPr>
          <w:attr w:name="ProductID" w:val="158 кг"/>
        </w:smartTagPr>
        <w:r>
          <w:rPr>
            <w:position w:val="-30"/>
            <w:sz w:val="28"/>
            <w:szCs w:val="28"/>
          </w:rPr>
          <w:t>158 кг</w:t>
        </w:r>
      </w:smartTag>
      <w:r>
        <w:rPr>
          <w:position w:val="-30"/>
          <w:sz w:val="28"/>
          <w:szCs w:val="28"/>
        </w:rPr>
        <w:t xml:space="preserve">. Подставляя численные данные, получаем </w:t>
      </w:r>
      <w:r>
        <w:rPr>
          <w:position w:val="-30"/>
          <w:sz w:val="28"/>
          <w:szCs w:val="28"/>
        </w:rPr>
        <w:sym w:font="Math1" w:char="F061"/>
      </w:r>
      <w:r>
        <w:rPr>
          <w:position w:val="-30"/>
          <w:sz w:val="28"/>
          <w:szCs w:val="28"/>
        </w:rPr>
        <w:t>=0,004395 рад =0,252</w:t>
      </w:r>
      <w:r>
        <w:rPr>
          <w:position w:val="-30"/>
          <w:sz w:val="28"/>
          <w:szCs w:val="28"/>
        </w:rPr>
        <w:sym w:font="Mathematica1" w:char="F0B0"/>
      </w:r>
      <w:r>
        <w:rPr>
          <w:position w:val="-30"/>
          <w:sz w:val="28"/>
          <w:szCs w:val="28"/>
        </w:rPr>
        <w:t>.</w:t>
      </w:r>
    </w:p>
    <w:p w:rsidR="009472F7" w:rsidRDefault="009472F7" w:rsidP="009472F7">
      <w:pPr>
        <w:ind w:firstLine="454"/>
        <w:jc w:val="both"/>
        <w:rPr>
          <w:position w:val="-30"/>
          <w:sz w:val="28"/>
          <w:szCs w:val="28"/>
        </w:rPr>
      </w:pPr>
      <w:r>
        <w:rPr>
          <w:sz w:val="28"/>
          <w:szCs w:val="28"/>
        </w:rPr>
        <w:t>б)</w:t>
      </w:r>
      <w:r>
        <w:rPr>
          <w:position w:val="-30"/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object w:dxaOrig="3270" w:dyaOrig="885">
          <v:shape id="_x0000_i1030" type="#_x0000_t75" style="width:163.4pt;height:44.45pt" o:ole="">
            <v:imagedata r:id="rId15" o:title=""/>
          </v:shape>
          <o:OLEObject Type="Embed" ProgID="Equation.DSMT4" ShapeID="_x0000_i1030" DrawAspect="Content" ObjectID="_1604489472" r:id="rId16"/>
        </w:object>
      </w:r>
    </w:p>
    <w:p w:rsidR="009472F7" w:rsidRDefault="009472F7" w:rsidP="009472F7">
      <w:pPr>
        <w:ind w:firstLine="454"/>
        <w:jc w:val="both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Отсюда средняя плотность Земли 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175" w:dyaOrig="615">
          <v:shape id="_x0000_i1031" type="#_x0000_t75" style="width:108.95pt;height:30.7pt" o:ole="">
            <v:imagedata r:id="rId17" o:title=""/>
          </v:shape>
          <o:OLEObject Type="Embed" ProgID="Equation.DSMT4" ShapeID="_x0000_i1031" DrawAspect="Content" ObjectID="_1604489473" r:id="rId18"/>
        </w:objec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472F7" w:rsidRDefault="009472F7" w:rsidP="009472F7">
      <w:pPr>
        <w:ind w:firstLine="454"/>
        <w:jc w:val="both"/>
        <w:rPr>
          <w:sz w:val="28"/>
          <w:szCs w:val="28"/>
          <w:vertAlign w:val="superscript"/>
        </w:rPr>
      </w:pP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Плавление льда.</w:t>
      </w:r>
      <w:r>
        <w:rPr>
          <w:color w:val="000000"/>
          <w:sz w:val="28"/>
          <w:szCs w:val="28"/>
        </w:rPr>
        <w:t xml:space="preserve"> Количество теплоты, которое необходимо для того, чтобы полностью растопить лед: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2400" w:dyaOrig="405">
          <v:shape id="_x0000_i1032" type="#_x0000_t75" style="width:120.2pt;height:20.05pt" o:ole="">
            <v:imagedata r:id="rId19" o:title=""/>
          </v:shape>
          <o:OLEObject Type="Embed" ProgID="Equation.3" ShapeID="_x0000_i1032" DrawAspect="Content" ObjectID="_1604489474" r:id="rId20"/>
        </w:object>
      </w:r>
      <w:r>
        <w:rPr>
          <w:color w:val="000000"/>
          <w:sz w:val="28"/>
          <w:szCs w:val="28"/>
        </w:rPr>
        <w:t xml:space="preserve"> = 34,025 кДж.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(1)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того, что </w:t>
      </w:r>
      <w:r>
        <w:rPr>
          <w:position w:val="-10"/>
          <w:sz w:val="28"/>
          <w:szCs w:val="28"/>
          <w:lang w:val="en-US"/>
        </w:rPr>
        <w:object w:dxaOrig="255" w:dyaOrig="285">
          <v:shape id="_x0000_i1033" type="#_x0000_t75" style="width:12.5pt;height:14.4pt" o:ole="">
            <v:imagedata r:id="rId21" o:title=""/>
          </v:shape>
          <o:OLEObject Type="Embed" ProgID="Equation.3" ShapeID="_x0000_i1033" DrawAspect="Content" ObjectID="_1604489475" r:id="rId22"/>
        </w:object>
      </w:r>
      <w:r>
        <w:rPr>
          <w:sz w:val="28"/>
          <w:szCs w:val="28"/>
        </w:rPr>
        <w:t xml:space="preserve"> = 1,12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–6</w:t>
      </w:r>
      <w:r>
        <w:rPr>
          <w:sz w:val="28"/>
          <w:szCs w:val="28"/>
        </w:rPr>
        <w:t xml:space="preserve"> Ом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 = 1,12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–6</w:t>
      </w:r>
      <w:r>
        <w:rPr>
          <w:sz w:val="28"/>
          <w:szCs w:val="28"/>
        </w:rPr>
        <w:t xml:space="preserve"> Ом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/м = {1 м =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мм} = 1,12 Ом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/м, найдем сопротивление </w:t>
      </w:r>
      <w:proofErr w:type="spellStart"/>
      <w:r>
        <w:rPr>
          <w:sz w:val="28"/>
          <w:szCs w:val="28"/>
        </w:rPr>
        <w:t>нихромовой</w:t>
      </w:r>
      <w:proofErr w:type="spellEnd"/>
      <w:r>
        <w:rPr>
          <w:sz w:val="28"/>
          <w:szCs w:val="28"/>
        </w:rPr>
        <w:t xml:space="preserve"> проволоки: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position w:val="-36"/>
          <w:sz w:val="28"/>
          <w:szCs w:val="28"/>
          <w:lang w:val="en-US"/>
        </w:rPr>
        <w:object w:dxaOrig="3165" w:dyaOrig="825">
          <v:shape id="_x0000_i1034" type="#_x0000_t75" style="width:158.4pt;height:41.3pt" o:ole="">
            <v:imagedata r:id="rId23" o:title=""/>
          </v:shape>
          <o:OLEObject Type="Embed" ProgID="Equation.3" ShapeID="_x0000_i1034" DrawAspect="Content" ObjectID="_1604489476" r:id="rId24"/>
        </w:object>
      </w:r>
      <w:r>
        <w:rPr>
          <w:color w:val="000000"/>
          <w:sz w:val="28"/>
          <w:szCs w:val="28"/>
        </w:rPr>
        <w:t xml:space="preserve"> = 0,713 Ом.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(2)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Сила тока, текущего по </w:t>
      </w:r>
      <w:proofErr w:type="spellStart"/>
      <w:r>
        <w:rPr>
          <w:color w:val="000000"/>
          <w:sz w:val="28"/>
          <w:szCs w:val="28"/>
        </w:rPr>
        <w:t>нихромовой</w:t>
      </w:r>
      <w:proofErr w:type="spellEnd"/>
      <w:r>
        <w:rPr>
          <w:color w:val="000000"/>
          <w:sz w:val="28"/>
          <w:szCs w:val="28"/>
        </w:rPr>
        <w:t xml:space="preserve"> проволоке: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position w:val="-26"/>
          <w:sz w:val="28"/>
          <w:szCs w:val="28"/>
          <w:lang w:val="en-US"/>
        </w:rPr>
        <w:object w:dxaOrig="720" w:dyaOrig="675">
          <v:shape id="_x0000_i1035" type="#_x0000_t75" style="width:36.3pt;height:33.8pt" o:ole="">
            <v:imagedata r:id="rId25" o:title=""/>
          </v:shape>
          <o:OLEObject Type="Embed" ProgID="Equation.DSMT4" ShapeID="_x0000_i1035" DrawAspect="Content" ObjectID="_1604489477" r:id="rId26"/>
        </w:object>
      </w:r>
      <w:r>
        <w:rPr>
          <w:color w:val="000000"/>
          <w:sz w:val="28"/>
          <w:szCs w:val="28"/>
        </w:rPr>
        <w:t xml:space="preserve"> = 14,02 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(3)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</w:t>
      </w:r>
      <w:proofErr w:type="spellStart"/>
      <w:r>
        <w:rPr>
          <w:color w:val="000000"/>
          <w:sz w:val="28"/>
          <w:szCs w:val="28"/>
        </w:rPr>
        <w:t>джоулева</w:t>
      </w:r>
      <w:proofErr w:type="spellEnd"/>
      <w:r>
        <w:rPr>
          <w:color w:val="000000"/>
          <w:sz w:val="28"/>
          <w:szCs w:val="28"/>
        </w:rPr>
        <w:t xml:space="preserve"> тепла (с учетом (2) и (3)) равно: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155" w:dyaOrig="405">
          <v:shape id="_x0000_i1036" type="#_x0000_t75" style="width:57.6pt;height:20.05pt" o:ole="">
            <v:imagedata r:id="rId27" o:title=""/>
          </v:shape>
          <o:OLEObject Type="Embed" ProgID="Equation.3" ShapeID="_x0000_i1036" DrawAspect="Content" ObjectID="_1604489478" r:id="rId28"/>
        </w:object>
      </w:r>
      <w:r>
        <w:rPr>
          <w:color w:val="000000"/>
          <w:sz w:val="28"/>
          <w:szCs w:val="28"/>
        </w:rPr>
        <w:t xml:space="preserve"> = 33,66 кДж.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(4)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Сравнивая (4) и (1), приходим к выводу, что </w:t>
      </w:r>
      <w:r>
        <w:rPr>
          <w:position w:val="-12"/>
          <w:sz w:val="28"/>
          <w:szCs w:val="28"/>
          <w:lang w:val="en-US"/>
        </w:rPr>
        <w:object w:dxaOrig="915" w:dyaOrig="375">
          <v:shape id="_x0000_i1037" type="#_x0000_t75" style="width:45.7pt;height:18.8pt" o:ole="">
            <v:imagedata r:id="rId29" o:title=""/>
          </v:shape>
          <o:OLEObject Type="Embed" ProgID="Equation.3" ShapeID="_x0000_i1037" DrawAspect="Content" ObjectID="_1604489479" r:id="rId30"/>
        </w:object>
      </w:r>
      <w:r>
        <w:rPr>
          <w:color w:val="000000"/>
          <w:sz w:val="28"/>
          <w:szCs w:val="28"/>
        </w:rPr>
        <w:t>, поэтому ответ отрицательный.</w:t>
      </w:r>
    </w:p>
    <w:p w:rsidR="009472F7" w:rsidRDefault="009472F7" w:rsidP="009472F7">
      <w:pPr>
        <w:ind w:firstLine="45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Не хватит.</w:t>
      </w:r>
    </w:p>
    <w:p w:rsidR="009472F7" w:rsidRDefault="009472F7" w:rsidP="009472F7">
      <w:pPr>
        <w:ind w:firstLine="454"/>
        <w:jc w:val="both"/>
        <w:rPr>
          <w:sz w:val="28"/>
          <w:szCs w:val="28"/>
          <w:vertAlign w:val="superscript"/>
        </w:rPr>
      </w:pPr>
    </w:p>
    <w:p w:rsidR="009472F7" w:rsidRDefault="009472F7" w:rsidP="009472F7">
      <w:pPr>
        <w:ind w:right="-1" w:firstLine="454"/>
        <w:jc w:val="both"/>
        <w:rPr>
          <w:b/>
          <w:kern w:val="2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3.</w:t>
      </w:r>
      <w:r>
        <w:rPr>
          <w:color w:val="000000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Свойства жидкости и пара</w:t>
      </w:r>
    </w:p>
    <w:p w:rsidR="009472F7" w:rsidRDefault="009472F7" w:rsidP="009472F7">
      <w:pPr>
        <w:ind w:right="-1" w:firstLine="454"/>
        <w:jc w:val="both"/>
        <w:rPr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253365</wp:posOffset>
            </wp:positionV>
            <wp:extent cx="1648460" cy="1358265"/>
            <wp:effectExtent l="0" t="0" r="8890" b="0"/>
            <wp:wrapTight wrapText="bothSides">
              <wp:wrapPolygon edited="0">
                <wp:start x="0" y="0"/>
                <wp:lineTo x="0" y="21206"/>
                <wp:lineTo x="21467" y="21206"/>
                <wp:lineTo x="2146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8"/>
          <w:sz w:val="28"/>
          <w:szCs w:val="28"/>
        </w:rPr>
        <w:t>а)</w:t>
      </w:r>
      <w:r>
        <w:rPr>
          <w:kern w:val="28"/>
          <w:sz w:val="28"/>
          <w:szCs w:val="28"/>
        </w:rPr>
        <w:t xml:space="preserve"> Воспользуемся выводом давления Лапласа, предложенным на сайте </w:t>
      </w:r>
      <w:hyperlink r:id="rId32" w:history="1">
        <w:r>
          <w:rPr>
            <w:rStyle w:val="a3"/>
            <w:rFonts w:eastAsia="Arial Unicode MS"/>
            <w:kern w:val="28"/>
            <w:szCs w:val="28"/>
          </w:rPr>
          <w:t>http://site-to-you.ru/my1/my-144756.php</w:t>
        </w:r>
      </w:hyperlink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Рассечем мысленно сферическую каплю жидкости диаметральной плоскостью на два полушария. </w:t>
      </w:r>
      <w:r>
        <w:rPr>
          <w:sz w:val="28"/>
          <w:szCs w:val="28"/>
        </w:rPr>
        <w:t>Из-за поверхностного натяжения оба полушария притягиваются с силой, равной</w:t>
      </w:r>
    </w:p>
    <w:p w:rsidR="009472F7" w:rsidRDefault="009472F7" w:rsidP="009472F7">
      <w:pPr>
        <w:pStyle w:val="a4"/>
        <w:shd w:val="clear" w:color="auto" w:fill="FFFFFF"/>
        <w:spacing w:before="0" w:beforeAutospacing="0" w:after="0" w:afterAutospacing="0" w:line="242" w:lineRule="atLeast"/>
        <w:ind w:firstLine="454"/>
        <w:jc w:val="both"/>
        <w:textAlignment w:val="baseline"/>
        <w:rPr>
          <w:sz w:val="28"/>
          <w:szCs w:val="28"/>
        </w:rPr>
      </w:pPr>
      <w:r>
        <w:rPr>
          <w:position w:val="-6"/>
          <w:sz w:val="28"/>
          <w:szCs w:val="28"/>
          <w:lang w:val="en-US"/>
        </w:rPr>
        <w:object w:dxaOrig="1275" w:dyaOrig="285">
          <v:shape id="_x0000_i1038" type="#_x0000_t75" style="width:63.85pt;height:14.4pt" o:ole="">
            <v:imagedata r:id="rId33" o:title=""/>
          </v:shape>
          <o:OLEObject Type="Embed" ProgID="Equation.3" ShapeID="_x0000_i1038" DrawAspect="Content" ObjectID="_1604489480" r:id="rId3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(1)</w:t>
      </w:r>
    </w:p>
    <w:p w:rsidR="009472F7" w:rsidRDefault="009472F7" w:rsidP="009472F7">
      <w:pPr>
        <w:pStyle w:val="a4"/>
        <w:shd w:val="clear" w:color="auto" w:fill="FFFFFF"/>
        <w:spacing w:before="0" w:beforeAutospacing="0" w:after="0" w:afterAutospacing="0" w:line="242" w:lineRule="atLeast"/>
        <w:ind w:firstLine="45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Эта сила прижимает друг к другу оба полушария по поверхности</w:t>
      </w:r>
    </w:p>
    <w:p w:rsidR="009472F7" w:rsidRDefault="009472F7" w:rsidP="009472F7">
      <w:pPr>
        <w:pStyle w:val="a4"/>
        <w:shd w:val="clear" w:color="auto" w:fill="FFFFFF"/>
        <w:spacing w:before="0" w:beforeAutospacing="0" w:after="0" w:afterAutospacing="0" w:line="242" w:lineRule="atLeast"/>
        <w:ind w:firstLine="454"/>
        <w:jc w:val="both"/>
        <w:textAlignment w:val="baseline"/>
        <w:rPr>
          <w:rStyle w:val="apple-converted-space"/>
        </w:rPr>
      </w:pPr>
      <w:r>
        <w:rPr>
          <w:position w:val="-6"/>
          <w:sz w:val="28"/>
          <w:szCs w:val="28"/>
        </w:rPr>
        <w:object w:dxaOrig="930" w:dyaOrig="315">
          <v:shape id="_x0000_i1039" type="#_x0000_t75" style="width:46.35pt;height:15.65pt" o:ole="">
            <v:imagedata r:id="rId35" o:title=""/>
          </v:shape>
          <o:OLEObject Type="Embed" ProgID="Equation.DSMT4" ShapeID="_x0000_i1039" DrawAspect="Content" ObjectID="_1604489481" r:id="rId3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9472F7" w:rsidRDefault="009472F7" w:rsidP="009472F7">
      <w:pPr>
        <w:pStyle w:val="a4"/>
        <w:shd w:val="clear" w:color="auto" w:fill="FFFFFF"/>
        <w:spacing w:before="0" w:beforeAutospacing="0" w:after="0" w:afterAutospacing="0" w:line="242" w:lineRule="atLeast"/>
        <w:ind w:firstLine="454"/>
        <w:jc w:val="both"/>
        <w:textAlignment w:val="baseline"/>
        <w:rPr>
          <w:color w:val="404040"/>
        </w:rPr>
      </w:pPr>
      <w:r>
        <w:rPr>
          <w:sz w:val="28"/>
          <w:szCs w:val="28"/>
        </w:rPr>
        <w:t>С учетом (1) и (2), указанная сила обусловливает дополнительное давление</w:t>
      </w:r>
    </w:p>
    <w:p w:rsidR="009472F7" w:rsidRDefault="009472F7" w:rsidP="009472F7">
      <w:pPr>
        <w:pStyle w:val="a4"/>
        <w:shd w:val="clear" w:color="auto" w:fill="FFFFFF"/>
        <w:spacing w:before="0" w:beforeAutospacing="0" w:after="0" w:afterAutospacing="0" w:line="242" w:lineRule="atLeast"/>
        <w:ind w:firstLine="454"/>
        <w:jc w:val="both"/>
        <w:textAlignment w:val="baseline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425" w:dyaOrig="615">
          <v:shape id="_x0000_i1040" type="#_x0000_t75" style="width:71.35pt;height:30.7pt" o:ole="">
            <v:imagedata r:id="rId37" o:title=""/>
          </v:shape>
          <o:OLEObject Type="Embed" ProgID="Equation.DSMT4" ShapeID="_x0000_i1040" DrawAspect="Content" ObjectID="_1604489482" r:id="rId3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position w:val="-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607695</wp:posOffset>
            </wp:positionV>
            <wp:extent cx="152590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03" y="21398"/>
                <wp:lineTo x="2130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0"/>
          <w:sz w:val="28"/>
          <w:szCs w:val="28"/>
        </w:rPr>
        <w:t>Принято говорить, что давление Лапласа направлено к центру кривизны поверхности.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б)</w:t>
      </w:r>
      <w:r>
        <w:rPr>
          <w:kern w:val="28"/>
          <w:sz w:val="28"/>
          <w:szCs w:val="28"/>
        </w:rPr>
        <w:t xml:space="preserve"> В случае смачивания капилляра в капилляре образуется вогнутая поверхность. Давление под ней меньше на величину </w:t>
      </w:r>
      <w:r>
        <w:rPr>
          <w:position w:val="-12"/>
          <w:sz w:val="28"/>
          <w:szCs w:val="28"/>
          <w:lang w:val="en-US"/>
        </w:rPr>
        <w:object w:dxaOrig="375" w:dyaOrig="345">
          <v:shape id="_x0000_i1041" type="#_x0000_t75" style="width:18.8pt;height:17.55pt" o:ole="">
            <v:imagedata r:id="rId40" o:title=""/>
          </v:shape>
          <o:OLEObject Type="Embed" ProgID="Equation.3" ShapeID="_x0000_i1041" DrawAspect="Content" ObjectID="_1604489483" r:id="rId41"/>
        </w:object>
      </w:r>
      <w:r>
        <w:rPr>
          <w:kern w:val="28"/>
          <w:sz w:val="28"/>
          <w:szCs w:val="28"/>
        </w:rPr>
        <w:t xml:space="preserve"> (см. (3)). Вследствие давления, вызванного кривизной поверхности, жидкость, заполняющая трубку, испытывает давление </w:t>
      </w:r>
      <w:r>
        <w:rPr>
          <w:position w:val="-12"/>
          <w:sz w:val="28"/>
          <w:szCs w:val="28"/>
          <w:lang w:val="en-US"/>
        </w:rPr>
        <w:object w:dxaOrig="375" w:dyaOrig="345">
          <v:shape id="_x0000_i1042" type="#_x0000_t75" style="width:18.8pt;height:17.55pt" o:ole="">
            <v:imagedata r:id="rId40" o:title=""/>
          </v:shape>
          <o:OLEObject Type="Embed" ProgID="Equation.3" ShapeID="_x0000_i1042" DrawAspect="Content" ObjectID="_1604489484" r:id="rId42"/>
        </w:object>
      </w:r>
      <w:r>
        <w:rPr>
          <w:kern w:val="28"/>
          <w:sz w:val="28"/>
          <w:szCs w:val="28"/>
        </w:rPr>
        <w:t xml:space="preserve">, направленное вверх. Под действием этого давления жидкость поднимается по трубке до уровня </w:t>
      </w:r>
      <w:r>
        <w:rPr>
          <w:position w:val="-6"/>
          <w:sz w:val="28"/>
          <w:szCs w:val="28"/>
          <w:lang w:val="en-US"/>
        </w:rPr>
        <w:object w:dxaOrig="225" w:dyaOrig="285">
          <v:shape id="_x0000_i1043" type="#_x0000_t75" style="width:11.25pt;height:14.4pt" o:ole="">
            <v:imagedata r:id="rId43" o:title=""/>
          </v:shape>
          <o:OLEObject Type="Embed" ProgID="Equation.3" ShapeID="_x0000_i1043" DrawAspect="Content" ObjectID="_1604489485" r:id="rId44"/>
        </w:object>
      </w:r>
      <w:r>
        <w:rPr>
          <w:kern w:val="28"/>
          <w:sz w:val="28"/>
          <w:szCs w:val="28"/>
        </w:rPr>
        <w:t xml:space="preserve">, и тогда возникает гидростатическое давление столба жидкости высотой </w:t>
      </w:r>
      <w:r>
        <w:rPr>
          <w:position w:val="-6"/>
          <w:sz w:val="28"/>
          <w:szCs w:val="28"/>
          <w:lang w:val="en-US"/>
        </w:rPr>
        <w:object w:dxaOrig="225" w:dyaOrig="285">
          <v:shape id="_x0000_i1044" type="#_x0000_t75" style="width:11.25pt;height:14.4pt" o:ole="">
            <v:imagedata r:id="rId43" o:title=""/>
          </v:shape>
          <o:OLEObject Type="Embed" ProgID="Equation.3" ShapeID="_x0000_i1044" DrawAspect="Content" ObjectID="_1604489486" r:id="rId45"/>
        </w:object>
      </w:r>
      <w:r>
        <w:rPr>
          <w:kern w:val="28"/>
          <w:sz w:val="28"/>
          <w:szCs w:val="28"/>
        </w:rPr>
        <w:t>: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kern w:val="28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035" w:dyaOrig="345">
          <v:shape id="_x0000_i1045" type="#_x0000_t75" style="width:51.95pt;height:17.55pt" o:ole="">
            <v:imagedata r:id="rId46" o:title=""/>
          </v:shape>
          <o:OLEObject Type="Embed" ProgID="Equation.3" ShapeID="_x0000_i1045" DrawAspect="Content" ObjectID="_1604489487" r:id="rId47"/>
        </w:object>
      </w:r>
      <w:r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(4)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Условием равновесия давлений </w:t>
      </w:r>
      <w:r>
        <w:rPr>
          <w:position w:val="-12"/>
          <w:sz w:val="28"/>
          <w:szCs w:val="28"/>
          <w:lang w:val="en-US"/>
        </w:rPr>
        <w:object w:dxaOrig="375" w:dyaOrig="345">
          <v:shape id="_x0000_i1046" type="#_x0000_t75" style="width:18.8pt;height:17.55pt" o:ole="">
            <v:imagedata r:id="rId40" o:title=""/>
          </v:shape>
          <o:OLEObject Type="Embed" ProgID="Equation.3" ShapeID="_x0000_i1046" DrawAspect="Content" ObjectID="_1604489488" r:id="rId48"/>
        </w:object>
      </w:r>
      <w:r>
        <w:rPr>
          <w:kern w:val="28"/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300" w:dyaOrig="345">
          <v:shape id="_x0000_i1047" type="#_x0000_t75" style="width:15.05pt;height:17.55pt" o:ole="">
            <v:imagedata r:id="rId49" o:title=""/>
          </v:shape>
          <o:OLEObject Type="Embed" ProgID="Equation.3" ShapeID="_x0000_i1047" DrawAspect="Content" ObjectID="_1604489489" r:id="rId50"/>
        </w:object>
      </w:r>
      <w:r>
        <w:rPr>
          <w:kern w:val="28"/>
          <w:sz w:val="28"/>
          <w:szCs w:val="28"/>
        </w:rPr>
        <w:t xml:space="preserve"> будет, согласно (3) и (4), равенство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kern w:val="28"/>
          <w:sz w:val="28"/>
          <w:szCs w:val="28"/>
        </w:rPr>
      </w:pPr>
      <w:r>
        <w:rPr>
          <w:position w:val="-24"/>
          <w:sz w:val="28"/>
          <w:szCs w:val="28"/>
        </w:rPr>
        <w:object w:dxaOrig="1095" w:dyaOrig="615">
          <v:shape id="_x0000_i1048" type="#_x0000_t75" style="width:54.45pt;height:30.7pt" o:ole="">
            <v:imagedata r:id="rId51" o:title=""/>
          </v:shape>
          <o:OLEObject Type="Embed" ProgID="Equation.DSMT4" ShapeID="_x0000_i1048" DrawAspect="Content" ObjectID="_1604489490" r:id="rId52"/>
        </w:objec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(5)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Отсюда, в соответствии с (5) и с рисунком,</w:t>
      </w:r>
    </w:p>
    <w:p w:rsidR="009472F7" w:rsidRDefault="009472F7" w:rsidP="009472F7">
      <w:pPr>
        <w:pStyle w:val="a4"/>
        <w:shd w:val="clear" w:color="auto" w:fill="FFFFFF"/>
        <w:spacing w:before="0" w:beforeAutospacing="0" w:after="290" w:afterAutospacing="0" w:line="242" w:lineRule="atLeast"/>
        <w:ind w:firstLine="454"/>
        <w:jc w:val="both"/>
        <w:textAlignment w:val="baseline"/>
        <w:rPr>
          <w:kern w:val="28"/>
          <w:sz w:val="28"/>
          <w:szCs w:val="28"/>
        </w:rPr>
      </w:pPr>
      <w:r>
        <w:rPr>
          <w:position w:val="-28"/>
          <w:sz w:val="28"/>
          <w:szCs w:val="28"/>
        </w:rPr>
        <w:object w:dxaOrig="2190" w:dyaOrig="660">
          <v:shape id="_x0000_i1049" type="#_x0000_t75" style="width:109.55pt;height:33.2pt" o:ole="">
            <v:imagedata r:id="rId53" o:title=""/>
          </v:shape>
          <o:OLEObject Type="Embed" ProgID="Equation.DSMT4" ShapeID="_x0000_i1049" DrawAspect="Content" ObjectID="_1604489491" r:id="rId54"/>
        </w:objec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(6)</w:t>
      </w:r>
    </w:p>
    <w:p w:rsidR="009472F7" w:rsidRDefault="009472F7" w:rsidP="009472F7">
      <w:pPr>
        <w:pStyle w:val="a5"/>
        <w:tabs>
          <w:tab w:val="left" w:pos="9638"/>
        </w:tabs>
        <w:spacing w:before="240"/>
        <w:ind w:left="0" w:right="-1"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Если жидкость не смачивает стенки капилляра, то образуется выпуклая поверхность, и давление Лапласа направлено вниз. Формула (6) справедлива и в этом случае, но краевой угол больше 90</w:t>
      </w:r>
      <w:r>
        <w:rPr>
          <w:kern w:val="28"/>
          <w:sz w:val="28"/>
          <w:szCs w:val="28"/>
        </w:rPr>
        <w:sym w:font="Mathematica1" w:char="F0B0"/>
      </w:r>
      <w:r>
        <w:rPr>
          <w:kern w:val="28"/>
          <w:sz w:val="28"/>
          <w:szCs w:val="28"/>
        </w:rPr>
        <w:t xml:space="preserve"> и </w:t>
      </w:r>
      <w:r>
        <w:rPr>
          <w:position w:val="-6"/>
          <w:sz w:val="28"/>
          <w:szCs w:val="28"/>
          <w:lang w:val="en-US"/>
        </w:rPr>
        <w:object w:dxaOrig="615" w:dyaOrig="285">
          <v:shape id="_x0000_i1050" type="#_x0000_t75" style="width:30.7pt;height:14.4pt" o:ole="">
            <v:imagedata r:id="rId55" o:title=""/>
          </v:shape>
          <o:OLEObject Type="Embed" ProgID="Equation.3" ShapeID="_x0000_i1050" DrawAspect="Content" ObjectID="_1604489492" r:id="rId56"/>
        </w:object>
      </w:r>
      <w:r>
        <w:rPr>
          <w:kern w:val="28"/>
          <w:sz w:val="28"/>
          <w:szCs w:val="28"/>
        </w:rPr>
        <w:t>.</w:t>
      </w:r>
    </w:p>
    <w:p w:rsidR="009472F7" w:rsidRDefault="009472F7" w:rsidP="009472F7">
      <w:pPr>
        <w:ind w:firstLine="454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в)</w:t>
      </w:r>
      <w:r>
        <w:rPr>
          <w:kern w:val="28"/>
          <w:sz w:val="28"/>
          <w:szCs w:val="28"/>
        </w:rPr>
        <w:t xml:space="preserve"> Высота поднятия керосина должна быть не меньше </w:t>
      </w:r>
      <w:r>
        <w:rPr>
          <w:position w:val="-12"/>
          <w:sz w:val="28"/>
          <w:szCs w:val="28"/>
          <w:lang w:val="en-US"/>
        </w:rPr>
        <w:object w:dxaOrig="285" w:dyaOrig="345">
          <v:shape id="_x0000_i1051" type="#_x0000_t75" style="width:14.4pt;height:17.55pt" o:ole="">
            <v:imagedata r:id="rId57" o:title=""/>
          </v:shape>
          <o:OLEObject Type="Embed" ProgID="Equation.3" ShapeID="_x0000_i1051" DrawAspect="Content" ObjectID="_1604489493" r:id="rId58"/>
        </w:object>
      </w:r>
      <w:r>
        <w:rPr>
          <w:kern w:val="28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rPr>
            <w:kern w:val="28"/>
            <w:sz w:val="28"/>
            <w:szCs w:val="28"/>
          </w:rPr>
          <w:t>10 см</w:t>
        </w:r>
      </w:smartTag>
      <w:r>
        <w:rPr>
          <w:kern w:val="28"/>
          <w:sz w:val="28"/>
          <w:szCs w:val="28"/>
        </w:rPr>
        <w:t>. Из (6) находим</w:t>
      </w:r>
    </w:p>
    <w:p w:rsidR="009472F7" w:rsidRDefault="009472F7" w:rsidP="009472F7">
      <w:pPr>
        <w:ind w:firstLine="454"/>
        <w:jc w:val="both"/>
        <w:rPr>
          <w:kern w:val="28"/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2835" w:dyaOrig="645">
          <v:shape id="_x0000_i1052" type="#_x0000_t75" style="width:141.5pt;height:32.55pt" o:ole="">
            <v:imagedata r:id="rId59" o:title=""/>
          </v:shape>
          <o:OLEObject Type="Embed" ProgID="Equation.DSMT4" ShapeID="_x0000_i1052" DrawAspect="Content" ObjectID="_1604489494" r:id="rId60"/>
        </w:object>
      </w:r>
      <w:r>
        <w:rPr>
          <w:position w:val="-6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(7)</w:t>
      </w:r>
    </w:p>
    <w:p w:rsidR="009472F7" w:rsidRDefault="009472F7" w:rsidP="009472F7">
      <w:pPr>
        <w:ind w:firstLine="454"/>
        <w:jc w:val="both"/>
        <w:rPr>
          <w:position w:val="-28"/>
          <w:sz w:val="28"/>
          <w:szCs w:val="28"/>
        </w:rPr>
      </w:pPr>
      <w:r>
        <w:rPr>
          <w:kern w:val="28"/>
          <w:sz w:val="28"/>
          <w:szCs w:val="28"/>
        </w:rPr>
        <w:t>Тогда для диаметра пор получаем условие:</w:t>
      </w:r>
    </w:p>
    <w:p w:rsidR="009472F7" w:rsidRDefault="009472F7" w:rsidP="009472F7">
      <w:pPr>
        <w:ind w:firstLine="454"/>
        <w:jc w:val="both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1470" w:dyaOrig="615">
          <v:shape id="_x0000_i1053" type="#_x0000_t75" style="width:73.25pt;height:30.7pt" o:ole="">
            <v:imagedata r:id="rId61" o:title=""/>
          </v:shape>
          <o:OLEObject Type="Embed" ProgID="Equation.DSMT4" ShapeID="_x0000_i1053" DrawAspect="Content" ObjectID="_1604489495" r:id="rId62"/>
        </w:object>
      </w:r>
      <w:r>
        <w:rPr>
          <w:position w:val="-6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(8)</w:t>
      </w:r>
    </w:p>
    <w:p w:rsidR="009472F7" w:rsidRDefault="009472F7" w:rsidP="009472F7">
      <w:pPr>
        <w:ind w:firstLine="454"/>
        <w:jc w:val="both"/>
        <w:rPr>
          <w:position w:val="-6"/>
          <w:sz w:val="28"/>
          <w:szCs w:val="28"/>
        </w:rPr>
      </w:pPr>
      <w:r>
        <w:rPr>
          <w:kern w:val="28"/>
          <w:sz w:val="28"/>
          <w:szCs w:val="28"/>
        </w:rPr>
        <w:t xml:space="preserve">Подстановка численных данных из условия дает </w:t>
      </w:r>
      <w:r>
        <w:rPr>
          <w:position w:val="-12"/>
          <w:sz w:val="28"/>
          <w:szCs w:val="28"/>
          <w:lang w:val="en-US"/>
        </w:rPr>
        <w:object w:dxaOrig="525" w:dyaOrig="345">
          <v:shape id="_x0000_i1054" type="#_x0000_t75" style="width:26.3pt;height:17.55pt" o:ole="">
            <v:imagedata r:id="rId63" o:title=""/>
          </v:shape>
          <o:OLEObject Type="Embed" ProgID="Equation.3" ShapeID="_x0000_i1054" DrawAspect="Content" ObjectID="_1604489496" r:id="rId64"/>
        </w:object>
      </w:r>
      <w:r>
        <w:rPr>
          <w:kern w:val="28"/>
          <w:sz w:val="28"/>
          <w:szCs w:val="28"/>
        </w:rPr>
        <w:t xml:space="preserve"> 1,6</w:t>
      </w:r>
      <w:r>
        <w:rPr>
          <w:kern w:val="28"/>
          <w:sz w:val="28"/>
          <w:szCs w:val="28"/>
        </w:rPr>
        <w:sym w:font="Symbol" w:char="F0D7"/>
      </w:r>
      <w:r>
        <w:rPr>
          <w:kern w:val="28"/>
          <w:sz w:val="28"/>
          <w:szCs w:val="28"/>
        </w:rPr>
        <w:t>10</w:t>
      </w:r>
      <w:r>
        <w:rPr>
          <w:kern w:val="28"/>
          <w:sz w:val="28"/>
          <w:szCs w:val="28"/>
          <w:vertAlign w:val="superscript"/>
        </w:rPr>
        <w:t>–4</w:t>
      </w:r>
      <w:r>
        <w:rPr>
          <w:kern w:val="28"/>
          <w:sz w:val="28"/>
          <w:szCs w:val="28"/>
        </w:rPr>
        <w:t xml:space="preserve"> м.</w:t>
      </w:r>
    </w:p>
    <w:p w:rsidR="009472F7" w:rsidRDefault="009472F7" w:rsidP="009472F7">
      <w:pPr>
        <w:ind w:firstLine="454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г)</w:t>
      </w:r>
      <w:r>
        <w:rPr>
          <w:kern w:val="28"/>
          <w:sz w:val="28"/>
          <w:szCs w:val="28"/>
        </w:rPr>
        <w:t xml:space="preserve"> Для вывода зависимости изменения давления насыщенного пара от радиуса кривизны поверхности жидкости, рассмотрим жидкость с капилляром в закрытом сосуде.</w:t>
      </w:r>
      <w:r>
        <w:rPr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 пространстве над жидкостью будет находиться насыщенный пар.</w:t>
      </w:r>
    </w:p>
    <w:p w:rsidR="009472F7" w:rsidRDefault="009472F7" w:rsidP="009472F7">
      <w:pPr>
        <w:ind w:firstLine="454"/>
        <w:jc w:val="both"/>
        <w:rPr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205105</wp:posOffset>
            </wp:positionV>
            <wp:extent cx="1732280" cy="1684020"/>
            <wp:effectExtent l="0" t="0" r="1270" b="0"/>
            <wp:wrapTight wrapText="bothSides">
              <wp:wrapPolygon edited="0">
                <wp:start x="0" y="0"/>
                <wp:lineTo x="0" y="21258"/>
                <wp:lineTo x="21378" y="21258"/>
                <wp:lineTo x="2137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28"/>
          <w:sz w:val="28"/>
          <w:szCs w:val="28"/>
        </w:rPr>
        <w:t xml:space="preserve">Давление на уровне поверхности жидкости одинаково как внутри  капилляра, так и вне капилляра. Давление насыщенных паров на высоте </w:t>
      </w:r>
      <w:r>
        <w:rPr>
          <w:position w:val="-6"/>
          <w:sz w:val="28"/>
          <w:szCs w:val="28"/>
          <w:lang w:val="en-US"/>
        </w:rPr>
        <w:object w:dxaOrig="225" w:dyaOrig="285">
          <v:shape id="_x0000_i1055" type="#_x0000_t75" style="width:11.25pt;height:14.4pt" o:ole="">
            <v:imagedata r:id="rId66" o:title=""/>
          </v:shape>
          <o:OLEObject Type="Embed" ProgID="Equation.3" ShapeID="_x0000_i1055" DrawAspect="Content" ObjectID="_1604489497" r:id="rId67"/>
        </w:object>
      </w:r>
      <w:r>
        <w:rPr>
          <w:kern w:val="28"/>
          <w:sz w:val="28"/>
          <w:szCs w:val="28"/>
        </w:rPr>
        <w:t xml:space="preserve"> во всем сосуде также одинаково.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Обозначая через </w:t>
      </w:r>
      <w:r>
        <w:rPr>
          <w:position w:val="-12"/>
          <w:sz w:val="28"/>
          <w:szCs w:val="28"/>
          <w:lang w:val="en-US"/>
        </w:rPr>
        <w:object w:dxaOrig="345" w:dyaOrig="345">
          <v:shape id="_x0000_i1056" type="#_x0000_t75" style="width:17.55pt;height:17.55pt" o:ole="">
            <v:imagedata r:id="rId68" o:title=""/>
          </v:shape>
          <o:OLEObject Type="Embed" ProgID="Equation.3" ShapeID="_x0000_i1056" DrawAspect="Content" ObjectID="_1604489498" r:id="rId69"/>
        </w:object>
      </w:r>
      <w:r>
        <w:rPr>
          <w:kern w:val="28"/>
          <w:sz w:val="28"/>
          <w:szCs w:val="28"/>
        </w:rPr>
        <w:t xml:space="preserve"> давление на высоте </w:t>
      </w:r>
      <w:r>
        <w:rPr>
          <w:position w:val="-6"/>
          <w:sz w:val="28"/>
          <w:szCs w:val="28"/>
          <w:lang w:val="en-US"/>
        </w:rPr>
        <w:object w:dxaOrig="615" w:dyaOrig="285">
          <v:shape id="_x0000_i1057" type="#_x0000_t75" style="width:30.7pt;height:14.4pt" o:ole="">
            <v:imagedata r:id="rId70" o:title=""/>
          </v:shape>
          <o:OLEObject Type="Embed" ProgID="Equation.3" ShapeID="_x0000_i1057" DrawAspect="Content" ObjectID="_1604489499" r:id="rId71"/>
        </w:object>
      </w:r>
      <w:r>
        <w:rPr>
          <w:kern w:val="28"/>
          <w:sz w:val="28"/>
          <w:szCs w:val="28"/>
        </w:rPr>
        <w:t xml:space="preserve"> (над не искривленной поверхностью жидкости вне капилляра) а через </w:t>
      </w:r>
      <w:r>
        <w:rPr>
          <w:position w:val="-12"/>
          <w:sz w:val="28"/>
          <w:szCs w:val="28"/>
          <w:lang w:val="en-US"/>
        </w:rPr>
        <w:object w:dxaOrig="345" w:dyaOrig="345">
          <v:shape id="_x0000_i1058" type="#_x0000_t75" style="width:17.55pt;height:17.55pt" o:ole="">
            <v:imagedata r:id="rId72" o:title=""/>
          </v:shape>
          <o:OLEObject Type="Embed" ProgID="Equation.3" ShapeID="_x0000_i1058" DrawAspect="Content" ObjectID="_1604489500" r:id="rId73"/>
        </w:object>
      </w:r>
      <w:r>
        <w:rPr>
          <w:kern w:val="28"/>
          <w:sz w:val="28"/>
          <w:szCs w:val="28"/>
        </w:rPr>
        <w:t xml:space="preserve"> давление насыщенных паров на высоте </w:t>
      </w:r>
      <w:r>
        <w:rPr>
          <w:position w:val="-6"/>
          <w:sz w:val="28"/>
          <w:szCs w:val="28"/>
          <w:lang w:val="en-US"/>
        </w:rPr>
        <w:object w:dxaOrig="225" w:dyaOrig="285">
          <v:shape id="_x0000_i1059" type="#_x0000_t75" style="width:11.25pt;height:14.4pt" o:ole="">
            <v:imagedata r:id="rId66" o:title=""/>
          </v:shape>
          <o:OLEObject Type="Embed" ProgID="Equation.3" ShapeID="_x0000_i1059" DrawAspect="Content" ObjectID="_1604489501" r:id="rId74"/>
        </w:object>
      </w:r>
      <w:r>
        <w:rPr>
          <w:kern w:val="28"/>
          <w:sz w:val="28"/>
          <w:szCs w:val="28"/>
        </w:rPr>
        <w:t>, имеем</w:t>
      </w:r>
      <w:proofErr w:type="gramStart"/>
      <w:r>
        <w:rPr>
          <w:kern w:val="28"/>
          <w:sz w:val="28"/>
          <w:szCs w:val="28"/>
        </w:rPr>
        <w:t xml:space="preserve"> (</w:t>
      </w:r>
      <w:r>
        <w:rPr>
          <w:position w:val="-12"/>
          <w:sz w:val="28"/>
          <w:szCs w:val="28"/>
          <w:lang w:val="en-US"/>
        </w:rPr>
        <w:object w:dxaOrig="405" w:dyaOrig="345">
          <v:shape id="_x0000_i1060" type="#_x0000_t75" style="width:20.05pt;height:17.55pt" o:ole="">
            <v:imagedata r:id="rId75" o:title=""/>
          </v:shape>
          <o:OLEObject Type="Embed" ProgID="Equation.3" ShapeID="_x0000_i1060" DrawAspect="Content" ObjectID="_1604489502" r:id="rId76"/>
        </w:object>
      </w:r>
      <w:r>
        <w:rPr>
          <w:kern w:val="28"/>
          <w:sz w:val="28"/>
          <w:szCs w:val="28"/>
        </w:rPr>
        <w:t xml:space="preserve"> – </w:t>
      </w:r>
      <w:proofErr w:type="gramEnd"/>
      <w:r>
        <w:rPr>
          <w:kern w:val="28"/>
          <w:sz w:val="28"/>
          <w:szCs w:val="28"/>
        </w:rPr>
        <w:t>плотность насыщенных паров):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785" w:dyaOrig="345">
          <v:shape id="_x0000_i1061" type="#_x0000_t75" style="width:89.55pt;height:17.55pt" o:ole="">
            <v:imagedata r:id="rId77" o:title=""/>
          </v:shape>
          <o:OLEObject Type="Embed" ProgID="Equation.3" ShapeID="_x0000_i1061" DrawAspect="Content" ObjectID="_1604489503" r:id="rId78"/>
        </w:object>
      </w:r>
      <w:r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(9)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Высота поднятия жидкости в капилляре при полном смачивании, согласно (6) (</w:t>
      </w:r>
      <w:r>
        <w:rPr>
          <w:position w:val="-4"/>
          <w:sz w:val="28"/>
          <w:szCs w:val="28"/>
          <w:lang w:val="en-US"/>
        </w:rPr>
        <w:object w:dxaOrig="255" w:dyaOrig="285">
          <v:shape id="_x0000_i1062" type="#_x0000_t75" style="width:12.5pt;height:14.4pt" o:ole="">
            <v:imagedata r:id="rId79" o:title=""/>
          </v:shape>
          <o:OLEObject Type="Embed" ProgID="Equation.3" ShapeID="_x0000_i1062" DrawAspect="Content" ObjectID="_1604489504" r:id="rId80"/>
        </w:object>
      </w:r>
      <w:r>
        <w:rPr>
          <w:kern w:val="28"/>
          <w:sz w:val="28"/>
          <w:szCs w:val="28"/>
        </w:rPr>
        <w:t xml:space="preserve"> – радиус кривизны поверхности жидкости),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1185" w:dyaOrig="720">
          <v:shape id="_x0000_i1063" type="#_x0000_t75" style="width:59.5pt;height:36.3pt" o:ole="">
            <v:imagedata r:id="rId81" o:title=""/>
          </v:shape>
          <o:OLEObject Type="Embed" ProgID="Equation.3" ShapeID="_x0000_i1063" DrawAspect="Content" ObjectID="_1604489505" r:id="rId82"/>
        </w:object>
      </w:r>
      <w:r>
        <w:rPr>
          <w:position w:val="-6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(10)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Подставляя (10) в (9), получаем: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position w:val="-12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2070" w:dyaOrig="720">
          <v:shape id="_x0000_i1064" type="#_x0000_t75" style="width:103.3pt;height:36.3pt" o:ole="">
            <v:imagedata r:id="rId83" o:title=""/>
          </v:shape>
          <o:OLEObject Type="Embed" ProgID="Equation.3" ShapeID="_x0000_i1064" DrawAspect="Content" ObjectID="_1604489506" r:id="rId84"/>
        </w:object>
      </w:r>
      <w:r>
        <w:rPr>
          <w:position w:val="-6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(11)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Это и есть искомая формула зависимости давления насыщенного пара над искривленной поверхностью жидкости от кривизны поверхности. Она верна не только для капилляров, но и для капель жидкости. Поэтому индекс «</w:t>
      </w:r>
      <w:r>
        <w:rPr>
          <w:position w:val="-6"/>
          <w:sz w:val="28"/>
          <w:szCs w:val="28"/>
          <w:lang w:val="en-US"/>
        </w:rPr>
        <w:object w:dxaOrig="225" w:dyaOrig="285">
          <v:shape id="_x0000_i1065" type="#_x0000_t75" style="width:11.25pt;height:14.4pt" o:ole="">
            <v:imagedata r:id="rId66" o:title=""/>
          </v:shape>
          <o:OLEObject Type="Embed" ProgID="Equation.3" ShapeID="_x0000_i1065" DrawAspect="Content" ObjectID="_1604489507" r:id="rId85"/>
        </w:object>
      </w:r>
      <w:r>
        <w:rPr>
          <w:kern w:val="28"/>
          <w:sz w:val="28"/>
          <w:szCs w:val="28"/>
        </w:rPr>
        <w:t>» можно опустить: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1950" w:dyaOrig="720">
          <v:shape id="_x0000_i1066" type="#_x0000_t75" style="width:97.65pt;height:36.3pt" o:ole="">
            <v:imagedata r:id="rId86" o:title=""/>
          </v:shape>
          <o:OLEObject Type="Embed" ProgID="Equation.3" ShapeID="_x0000_i1066" DrawAspect="Content" ObjectID="_1604489508" r:id="rId87"/>
        </w:object>
      </w:r>
      <w:r>
        <w:rPr>
          <w:position w:val="-6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(12)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Рассмотрев аналогичный случай с не смачивающей жидкостью, получим для выпуклой поверхности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kern w:val="28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1950" w:dyaOrig="720">
          <v:shape id="_x0000_i1067" type="#_x0000_t75" style="width:97.65pt;height:36.3pt" o:ole="">
            <v:imagedata r:id="rId88" o:title=""/>
          </v:shape>
          <o:OLEObject Type="Embed" ProgID="Equation.3" ShapeID="_x0000_i1067" DrawAspect="Content" ObjectID="_1604489509" r:id="rId89"/>
        </w:object>
      </w:r>
      <w:r>
        <w:rPr>
          <w:position w:val="-6"/>
          <w:sz w:val="28"/>
          <w:szCs w:val="28"/>
        </w:rPr>
        <w:t>.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(13)</w:t>
      </w:r>
      <w:r>
        <w:rPr>
          <w:bCs/>
          <w:noProof/>
          <w:color w:val="000000"/>
          <w:sz w:val="28"/>
          <w:szCs w:val="28"/>
        </w:rPr>
        <w:t xml:space="preserve"> </w:t>
      </w:r>
    </w:p>
    <w:p w:rsidR="009472F7" w:rsidRDefault="009472F7" w:rsidP="009472F7">
      <w:pPr>
        <w:ind w:firstLine="454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175895</wp:posOffset>
            </wp:positionV>
            <wp:extent cx="1724660" cy="1686560"/>
            <wp:effectExtent l="0" t="0" r="8890" b="8890"/>
            <wp:wrapTight wrapText="bothSides">
              <wp:wrapPolygon edited="0">
                <wp:start x="0" y="0"/>
                <wp:lineTo x="0" y="21470"/>
                <wp:lineTo x="21473" y="21470"/>
                <wp:lineTo x="214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. </w:t>
      </w:r>
      <w:r>
        <w:rPr>
          <w:b/>
          <w:sz w:val="28"/>
          <w:szCs w:val="28"/>
        </w:rPr>
        <w:t>Электрические цепи.</w:t>
      </w:r>
      <w:r>
        <w:rPr>
          <w:sz w:val="28"/>
          <w:szCs w:val="28"/>
        </w:rPr>
        <w:t xml:space="preserve"> </w:t>
      </w:r>
    </w:p>
    <w:p w:rsidR="009472F7" w:rsidRDefault="009472F7" w:rsidP="009472F7">
      <w:pPr>
        <w:ind w:firstLine="45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>
        <w:rPr>
          <w:bCs/>
          <w:color w:val="000000"/>
          <w:sz w:val="28"/>
          <w:szCs w:val="28"/>
        </w:rPr>
        <w:t xml:space="preserve">Проведем эквивалентные преобразования, упрощая схему. </w:t>
      </w:r>
      <w:r>
        <w:rPr>
          <w:bCs/>
          <w:color w:val="000000"/>
          <w:sz w:val="28"/>
          <w:szCs w:val="28"/>
          <w:lang w:val="en-US"/>
        </w:rPr>
        <w:t>R</w:t>
      </w:r>
      <w:r>
        <w:rPr>
          <w:bCs/>
          <w:color w:val="000000"/>
          <w:sz w:val="28"/>
          <w:szCs w:val="28"/>
          <w:vertAlign w:val="subscript"/>
        </w:rPr>
        <w:t>67</w:t>
      </w:r>
      <w:r>
        <w:rPr>
          <w:bCs/>
          <w:color w:val="000000"/>
          <w:sz w:val="28"/>
          <w:szCs w:val="28"/>
        </w:rPr>
        <w:t>=</w:t>
      </w:r>
      <w:r>
        <w:rPr>
          <w:bCs/>
          <w:color w:val="000000"/>
          <w:sz w:val="28"/>
          <w:szCs w:val="28"/>
          <w:lang w:val="en-US"/>
        </w:rPr>
        <w:t>R</w:t>
      </w:r>
      <w:r>
        <w:rPr>
          <w:bCs/>
          <w:color w:val="000000"/>
          <w:sz w:val="28"/>
          <w:szCs w:val="28"/>
          <w:vertAlign w:val="subscript"/>
        </w:rPr>
        <w:t>6</w:t>
      </w:r>
      <w:r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  <w:lang w:val="en-US"/>
        </w:rPr>
        <w:t>R</w:t>
      </w:r>
      <w:r>
        <w:rPr>
          <w:bCs/>
          <w:color w:val="000000"/>
          <w:sz w:val="28"/>
          <w:szCs w:val="28"/>
          <w:vertAlign w:val="subscript"/>
        </w:rPr>
        <w:t>7</w:t>
      </w:r>
      <w:r>
        <w:rPr>
          <w:bCs/>
          <w:color w:val="000000"/>
          <w:sz w:val="28"/>
          <w:szCs w:val="28"/>
        </w:rPr>
        <w:t xml:space="preserve">=3 Ом. </w:t>
      </w:r>
    </w:p>
    <w:p w:rsidR="009472F7" w:rsidRDefault="009472F7" w:rsidP="009472F7">
      <w:pPr>
        <w:ind w:firstLine="454"/>
        <w:jc w:val="both"/>
        <w:rPr>
          <w:position w:val="-34"/>
          <w:sz w:val="28"/>
          <w:szCs w:val="28"/>
          <w:lang w:val="en-US"/>
        </w:rPr>
      </w:pPr>
      <w:r>
        <w:rPr>
          <w:position w:val="-30"/>
          <w:sz w:val="28"/>
          <w:szCs w:val="28"/>
          <w:lang w:val="en-US"/>
        </w:rPr>
        <w:object w:dxaOrig="2115" w:dyaOrig="645">
          <v:shape id="_x0000_i1068" type="#_x0000_t75" style="width:105.8pt;height:32.55pt" o:ole="">
            <v:imagedata r:id="rId91" o:title=""/>
          </v:shape>
          <o:OLEObject Type="Embed" ProgID="Equation.DSMT4" ShapeID="_x0000_i1068" DrawAspect="Content" ObjectID="_1604489510" r:id="rId92"/>
        </w:object>
      </w:r>
    </w:p>
    <w:p w:rsidR="009472F7" w:rsidRDefault="009472F7" w:rsidP="009472F7">
      <w:pPr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lastRenderedPageBreak/>
        <w:t>R</w:t>
      </w:r>
      <w:r>
        <w:rPr>
          <w:bCs/>
          <w:color w:val="000000"/>
          <w:sz w:val="28"/>
          <w:szCs w:val="28"/>
          <w:vertAlign w:val="subscript"/>
          <w:lang w:val="en-US"/>
        </w:rPr>
        <w:t>5467</w:t>
      </w:r>
      <w:r>
        <w:rPr>
          <w:bCs/>
          <w:color w:val="000000"/>
          <w:sz w:val="28"/>
          <w:szCs w:val="28"/>
          <w:lang w:val="en-US"/>
        </w:rPr>
        <w:t>=R</w:t>
      </w:r>
      <w:r>
        <w:rPr>
          <w:bCs/>
          <w:color w:val="000000"/>
          <w:sz w:val="28"/>
          <w:szCs w:val="28"/>
          <w:vertAlign w:val="subscript"/>
          <w:lang w:val="en-US"/>
        </w:rPr>
        <w:t>5</w:t>
      </w:r>
      <w:r>
        <w:rPr>
          <w:bCs/>
          <w:color w:val="000000"/>
          <w:sz w:val="28"/>
          <w:szCs w:val="28"/>
          <w:lang w:val="en-US"/>
        </w:rPr>
        <w:t>+R</w:t>
      </w:r>
      <w:r>
        <w:rPr>
          <w:bCs/>
          <w:color w:val="000000"/>
          <w:sz w:val="28"/>
          <w:szCs w:val="28"/>
          <w:vertAlign w:val="subscript"/>
          <w:lang w:val="en-US"/>
        </w:rPr>
        <w:t>467</w:t>
      </w:r>
      <w:r>
        <w:rPr>
          <w:bCs/>
          <w:color w:val="000000"/>
          <w:sz w:val="28"/>
          <w:szCs w:val="28"/>
          <w:lang w:val="en-US"/>
        </w:rPr>
        <w:t xml:space="preserve">=3 </w:t>
      </w:r>
      <w:r>
        <w:rPr>
          <w:bCs/>
          <w:color w:val="000000"/>
          <w:sz w:val="28"/>
          <w:szCs w:val="28"/>
        </w:rPr>
        <w:t>Ом.</w:t>
      </w:r>
    </w:p>
    <w:p w:rsidR="009472F7" w:rsidRDefault="009472F7" w:rsidP="009472F7">
      <w:pPr>
        <w:ind w:firstLine="454"/>
        <w:jc w:val="both"/>
        <w:rPr>
          <w:position w:val="-34"/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2400" w:dyaOrig="645">
          <v:shape id="_x0000_i1069" type="#_x0000_t75" style="width:120.2pt;height:32.55pt" o:ole="">
            <v:imagedata r:id="rId93" o:title=""/>
          </v:shape>
          <o:OLEObject Type="Embed" ProgID="Equation.DSMT4" ShapeID="_x0000_i1069" DrawAspect="Content" ObjectID="_1604489511" r:id="rId94"/>
        </w:object>
      </w:r>
    </w:p>
    <w:p w:rsidR="009472F7" w:rsidRDefault="009472F7" w:rsidP="009472F7">
      <w:pPr>
        <w:ind w:firstLine="454"/>
        <w:jc w:val="both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</w:rPr>
        <w:t>Общее сопротивление цепи</w:t>
      </w:r>
    </w:p>
    <w:p w:rsidR="009472F7" w:rsidRDefault="009472F7" w:rsidP="009472F7">
      <w:pPr>
        <w:ind w:firstLine="454"/>
        <w:jc w:val="both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  <w:lang w:val="pl-PL"/>
        </w:rPr>
        <w:t>R</w:t>
      </w:r>
      <w:r>
        <w:rPr>
          <w:position w:val="-34"/>
          <w:sz w:val="28"/>
          <w:szCs w:val="28"/>
        </w:rPr>
        <w:t>=</w:t>
      </w:r>
      <w:r>
        <w:rPr>
          <w:position w:val="-34"/>
          <w:sz w:val="28"/>
          <w:szCs w:val="28"/>
          <w:lang w:val="pl-PL"/>
        </w:rPr>
        <w:t>R</w:t>
      </w:r>
      <w:r>
        <w:rPr>
          <w:position w:val="-34"/>
          <w:sz w:val="28"/>
          <w:szCs w:val="28"/>
          <w:vertAlign w:val="subscript"/>
        </w:rPr>
        <w:t>1</w:t>
      </w:r>
      <w:r>
        <w:rPr>
          <w:position w:val="-34"/>
          <w:sz w:val="28"/>
          <w:szCs w:val="28"/>
        </w:rPr>
        <w:t>+</w:t>
      </w:r>
      <w:r>
        <w:rPr>
          <w:position w:val="-34"/>
          <w:sz w:val="28"/>
          <w:szCs w:val="28"/>
          <w:lang w:val="pl-PL"/>
        </w:rPr>
        <w:t>R</w:t>
      </w:r>
      <w:r>
        <w:rPr>
          <w:position w:val="-34"/>
          <w:sz w:val="28"/>
          <w:szCs w:val="28"/>
          <w:vertAlign w:val="subscript"/>
        </w:rPr>
        <w:t>2</w:t>
      </w:r>
      <w:r>
        <w:rPr>
          <w:position w:val="-34"/>
          <w:sz w:val="28"/>
          <w:szCs w:val="28"/>
        </w:rPr>
        <w:t>+</w:t>
      </w:r>
      <w:r>
        <w:rPr>
          <w:position w:val="-34"/>
          <w:sz w:val="28"/>
          <w:szCs w:val="28"/>
          <w:lang w:val="pl-PL"/>
        </w:rPr>
        <w:t>R</w:t>
      </w:r>
      <w:r>
        <w:rPr>
          <w:position w:val="-34"/>
          <w:sz w:val="28"/>
          <w:szCs w:val="28"/>
          <w:vertAlign w:val="subscript"/>
        </w:rPr>
        <w:t xml:space="preserve">25467 </w:t>
      </w:r>
      <w:r>
        <w:rPr>
          <w:position w:val="-34"/>
          <w:sz w:val="28"/>
          <w:szCs w:val="28"/>
        </w:rPr>
        <w:t>= 3 Ом.</w:t>
      </w:r>
    </w:p>
    <w:p w:rsidR="009472F7" w:rsidRDefault="009472F7" w:rsidP="009472F7">
      <w:pPr>
        <w:ind w:firstLine="454"/>
        <w:jc w:val="both"/>
        <w:rPr>
          <w:position w:val="-34"/>
          <w:sz w:val="28"/>
          <w:szCs w:val="28"/>
          <w:lang w:val="pl-PL"/>
        </w:rPr>
      </w:pPr>
      <w:r>
        <w:rPr>
          <w:position w:val="-34"/>
          <w:sz w:val="28"/>
          <w:szCs w:val="28"/>
          <w:lang w:val="pl-PL"/>
        </w:rPr>
        <w:t>I</w:t>
      </w:r>
      <w:r>
        <w:rPr>
          <w:position w:val="-34"/>
          <w:sz w:val="28"/>
          <w:szCs w:val="28"/>
          <w:vertAlign w:val="subscript"/>
          <w:lang w:val="pl-PL"/>
        </w:rPr>
        <w:t>1</w:t>
      </w:r>
      <w:r>
        <w:rPr>
          <w:position w:val="-34"/>
          <w:sz w:val="28"/>
          <w:szCs w:val="28"/>
          <w:lang w:val="pl-PL"/>
        </w:rPr>
        <w:t>=I</w:t>
      </w:r>
      <w:r>
        <w:rPr>
          <w:position w:val="-34"/>
          <w:sz w:val="28"/>
          <w:szCs w:val="28"/>
          <w:vertAlign w:val="subscript"/>
          <w:lang w:val="pl-PL"/>
        </w:rPr>
        <w:t>2</w:t>
      </w:r>
      <w:r>
        <w:rPr>
          <w:position w:val="-34"/>
          <w:sz w:val="28"/>
          <w:szCs w:val="28"/>
          <w:lang w:val="pl-PL"/>
        </w:rPr>
        <w:t>=U/R=</w:t>
      </w:r>
      <w:r>
        <w:rPr>
          <w:b/>
          <w:position w:val="-34"/>
          <w:sz w:val="28"/>
          <w:szCs w:val="28"/>
          <w:lang w:val="pl-PL"/>
        </w:rPr>
        <w:t xml:space="preserve">40 </w:t>
      </w:r>
      <w:r>
        <w:rPr>
          <w:b/>
          <w:position w:val="-34"/>
          <w:sz w:val="28"/>
          <w:szCs w:val="28"/>
        </w:rPr>
        <w:t>А</w:t>
      </w:r>
      <w:r>
        <w:rPr>
          <w:b/>
          <w:position w:val="-34"/>
          <w:sz w:val="28"/>
          <w:szCs w:val="28"/>
          <w:lang w:val="pl-PL"/>
        </w:rPr>
        <w:t>.</w:t>
      </w:r>
    </w:p>
    <w:p w:rsidR="009472F7" w:rsidRDefault="009472F7" w:rsidP="009472F7">
      <w:pPr>
        <w:ind w:firstLine="45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</w:t>
      </w:r>
      <w:r>
        <w:rPr>
          <w:sz w:val="28"/>
          <w:szCs w:val="28"/>
          <w:vertAlign w:val="subscript"/>
          <w:lang w:val="pl-PL"/>
        </w:rPr>
        <w:t>ac</w:t>
      </w:r>
      <w:r>
        <w:rPr>
          <w:sz w:val="28"/>
          <w:szCs w:val="28"/>
          <w:lang w:val="pl-PL"/>
        </w:rPr>
        <w:t>=I</w:t>
      </w:r>
      <w:r>
        <w:rPr>
          <w:sz w:val="28"/>
          <w:szCs w:val="28"/>
          <w:vertAlign w:val="subscript"/>
          <w:lang w:val="pl-PL"/>
        </w:rPr>
        <w:t>1</w:t>
      </w:r>
      <w:r>
        <w:rPr>
          <w:position w:val="-12"/>
          <w:sz w:val="28"/>
          <w:szCs w:val="28"/>
        </w:rPr>
        <w:object w:dxaOrig="585" w:dyaOrig="360">
          <v:shape id="_x0000_i1070" type="#_x0000_t75" style="width:29.45pt;height:18.15pt" o:ole="">
            <v:imagedata r:id="rId95" o:title=""/>
          </v:shape>
          <o:OLEObject Type="Embed" ProgID="Equation.DSMT4" ShapeID="_x0000_i1070" DrawAspect="Content" ObjectID="_1604489512" r:id="rId96"/>
        </w:object>
      </w:r>
      <w:r>
        <w:rPr>
          <w:sz w:val="28"/>
          <w:szCs w:val="28"/>
          <w:lang w:val="pl-PL"/>
        </w:rPr>
        <w:t>=80</w:t>
      </w:r>
      <w:r>
        <w:rPr>
          <w:sz w:val="28"/>
          <w:szCs w:val="28"/>
        </w:rPr>
        <w:t>В</w:t>
      </w:r>
      <w:r>
        <w:rPr>
          <w:sz w:val="28"/>
          <w:szCs w:val="28"/>
          <w:lang w:val="pl-PL"/>
        </w:rPr>
        <w:t xml:space="preserve">. </w:t>
      </w:r>
    </w:p>
    <w:p w:rsidR="009472F7" w:rsidRDefault="009472F7" w:rsidP="009472F7">
      <w:pPr>
        <w:ind w:firstLine="45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</w:t>
      </w:r>
      <w:r>
        <w:rPr>
          <w:sz w:val="28"/>
          <w:szCs w:val="28"/>
          <w:vertAlign w:val="subscript"/>
          <w:lang w:val="pl-PL"/>
        </w:rPr>
        <w:t>3</w:t>
      </w:r>
      <w:r>
        <w:rPr>
          <w:sz w:val="28"/>
          <w:szCs w:val="28"/>
          <w:lang w:val="pl-PL"/>
        </w:rPr>
        <w:t xml:space="preserve"> = U</w:t>
      </w:r>
      <w:r>
        <w:rPr>
          <w:sz w:val="28"/>
          <w:szCs w:val="28"/>
          <w:vertAlign w:val="subscript"/>
          <w:lang w:val="pl-PL"/>
        </w:rPr>
        <w:t>ac</w:t>
      </w:r>
      <w:r>
        <w:rPr>
          <w:sz w:val="28"/>
          <w:szCs w:val="28"/>
          <w:lang w:val="pl-PL"/>
        </w:rPr>
        <w:t>/R</w:t>
      </w:r>
      <w:r>
        <w:rPr>
          <w:sz w:val="28"/>
          <w:szCs w:val="28"/>
          <w:vertAlign w:val="subscript"/>
          <w:lang w:val="pl-PL"/>
        </w:rPr>
        <w:t>3</w:t>
      </w:r>
      <w:r>
        <w:rPr>
          <w:sz w:val="28"/>
          <w:szCs w:val="28"/>
          <w:lang w:val="pl-PL"/>
        </w:rPr>
        <w:t>=</w:t>
      </w:r>
      <w:r>
        <w:rPr>
          <w:b/>
          <w:sz w:val="28"/>
          <w:szCs w:val="28"/>
          <w:lang w:val="pl-PL"/>
        </w:rPr>
        <w:t>13</w:t>
      </w:r>
      <w:r>
        <w:rPr>
          <w:b/>
          <w:position w:val="-24"/>
          <w:sz w:val="28"/>
          <w:szCs w:val="28"/>
        </w:rPr>
        <w:object w:dxaOrig="225" w:dyaOrig="615">
          <v:shape id="_x0000_i1071" type="#_x0000_t75" style="width:11.25pt;height:30.7pt" o:ole="">
            <v:imagedata r:id="rId97" o:title=""/>
          </v:shape>
          <o:OLEObject Type="Embed" ProgID="Equation.DSMT4" ShapeID="_x0000_i1071" DrawAspect="Content" ObjectID="_1604489513" r:id="rId98"/>
        </w:object>
      </w:r>
      <w:r>
        <w:rPr>
          <w:sz w:val="28"/>
          <w:szCs w:val="28"/>
          <w:lang w:val="pl-PL"/>
        </w:rPr>
        <w:t>A.</w:t>
      </w:r>
    </w:p>
    <w:p w:rsidR="009472F7" w:rsidRDefault="009472F7" w:rsidP="009472F7">
      <w:pPr>
        <w:ind w:firstLine="45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</w:t>
      </w:r>
      <w:r>
        <w:rPr>
          <w:sz w:val="28"/>
          <w:szCs w:val="28"/>
          <w:vertAlign w:val="subscript"/>
          <w:lang w:val="pl-PL"/>
        </w:rPr>
        <w:t>5</w:t>
      </w:r>
      <w:r>
        <w:rPr>
          <w:sz w:val="28"/>
          <w:szCs w:val="28"/>
          <w:lang w:val="pl-PL"/>
        </w:rPr>
        <w:t xml:space="preserve"> = U</w:t>
      </w:r>
      <w:r>
        <w:rPr>
          <w:sz w:val="28"/>
          <w:szCs w:val="28"/>
          <w:vertAlign w:val="subscript"/>
          <w:lang w:val="pl-PL"/>
        </w:rPr>
        <w:t>ac</w:t>
      </w:r>
      <w:r>
        <w:rPr>
          <w:sz w:val="28"/>
          <w:szCs w:val="28"/>
          <w:lang w:val="pl-PL"/>
        </w:rPr>
        <w:t>/</w:t>
      </w:r>
      <w:r>
        <w:rPr>
          <w:position w:val="-12"/>
          <w:sz w:val="28"/>
          <w:szCs w:val="28"/>
        </w:rPr>
        <w:object w:dxaOrig="495" w:dyaOrig="360">
          <v:shape id="_x0000_i1072" type="#_x0000_t75" style="width:25.05pt;height:18.15pt" o:ole="">
            <v:imagedata r:id="rId99" o:title=""/>
          </v:shape>
          <o:OLEObject Type="Embed" ProgID="Equation.DSMT4" ShapeID="_x0000_i1072" DrawAspect="Content" ObjectID="_1604489514" r:id="rId100"/>
        </w:object>
      </w:r>
      <w:r>
        <w:rPr>
          <w:sz w:val="28"/>
          <w:szCs w:val="28"/>
          <w:lang w:val="pl-PL"/>
        </w:rPr>
        <w:t>=</w:t>
      </w:r>
      <w:r>
        <w:rPr>
          <w:b/>
          <w:sz w:val="28"/>
          <w:szCs w:val="28"/>
          <w:lang w:val="pl-PL"/>
        </w:rPr>
        <w:t>26</w:t>
      </w:r>
      <w:r>
        <w:rPr>
          <w:b/>
          <w:position w:val="-24"/>
          <w:sz w:val="28"/>
          <w:szCs w:val="28"/>
        </w:rPr>
        <w:object w:dxaOrig="240" w:dyaOrig="615">
          <v:shape id="_x0000_i1073" type="#_x0000_t75" style="width:11.9pt;height:30.7pt" o:ole="">
            <v:imagedata r:id="rId101" o:title=""/>
          </v:shape>
          <o:OLEObject Type="Embed" ProgID="Equation.DSMT4" ShapeID="_x0000_i1073" DrawAspect="Content" ObjectID="_1604489515" r:id="rId102"/>
        </w:object>
      </w:r>
      <w:r>
        <w:rPr>
          <w:sz w:val="28"/>
          <w:szCs w:val="28"/>
        </w:rPr>
        <w:t>А</w:t>
      </w:r>
      <w:r>
        <w:rPr>
          <w:sz w:val="28"/>
          <w:szCs w:val="28"/>
          <w:lang w:val="pl-PL"/>
        </w:rPr>
        <w:t>.</w:t>
      </w:r>
    </w:p>
    <w:p w:rsidR="009472F7" w:rsidRDefault="009472F7" w:rsidP="009472F7">
      <w:pPr>
        <w:ind w:firstLine="45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</w:t>
      </w:r>
      <w:r>
        <w:rPr>
          <w:sz w:val="28"/>
          <w:szCs w:val="28"/>
          <w:vertAlign w:val="subscript"/>
          <w:lang w:val="pl-PL"/>
        </w:rPr>
        <w:t>ab</w:t>
      </w:r>
      <w:r>
        <w:rPr>
          <w:sz w:val="28"/>
          <w:szCs w:val="28"/>
          <w:lang w:val="pl-PL"/>
        </w:rPr>
        <w:t xml:space="preserve"> = I</w:t>
      </w:r>
      <w:r>
        <w:rPr>
          <w:sz w:val="28"/>
          <w:szCs w:val="28"/>
          <w:vertAlign w:val="subscript"/>
          <w:lang w:val="pl-PL"/>
        </w:rPr>
        <w:t>5</w:t>
      </w:r>
      <w:r>
        <w:rPr>
          <w:bCs/>
          <w:color w:val="000000"/>
          <w:sz w:val="28"/>
          <w:szCs w:val="28"/>
          <w:lang w:val="pl-PL"/>
        </w:rPr>
        <w:t xml:space="preserve"> R</w:t>
      </w:r>
      <w:r>
        <w:rPr>
          <w:bCs/>
          <w:color w:val="000000"/>
          <w:sz w:val="28"/>
          <w:szCs w:val="28"/>
          <w:vertAlign w:val="subscript"/>
          <w:lang w:val="pl-PL"/>
        </w:rPr>
        <w:t>467</w:t>
      </w:r>
      <w:r>
        <w:rPr>
          <w:bCs/>
          <w:color w:val="000000"/>
          <w:sz w:val="28"/>
          <w:szCs w:val="28"/>
          <w:lang w:val="pl-PL"/>
        </w:rPr>
        <w:t xml:space="preserve"> = 53</w:t>
      </w:r>
      <w:r>
        <w:rPr>
          <w:b/>
          <w:position w:val="-24"/>
          <w:sz w:val="28"/>
          <w:szCs w:val="28"/>
        </w:rPr>
        <w:object w:dxaOrig="225" w:dyaOrig="615">
          <v:shape id="_x0000_i1074" type="#_x0000_t75" style="width:11.25pt;height:30.7pt" o:ole="">
            <v:imagedata r:id="rId97" o:title=""/>
          </v:shape>
          <o:OLEObject Type="Embed" ProgID="Equation.DSMT4" ShapeID="_x0000_i1074" DrawAspect="Content" ObjectID="_1604489516" r:id="rId103"/>
        </w:object>
      </w:r>
      <w:r>
        <w:rPr>
          <w:sz w:val="28"/>
          <w:szCs w:val="28"/>
        </w:rPr>
        <w:t>В</w:t>
      </w:r>
      <w:r>
        <w:rPr>
          <w:sz w:val="28"/>
          <w:szCs w:val="28"/>
          <w:lang w:val="pl-PL"/>
        </w:rPr>
        <w:t>.</w:t>
      </w:r>
    </w:p>
    <w:p w:rsidR="009472F7" w:rsidRDefault="009472F7" w:rsidP="009472F7">
      <w:pPr>
        <w:ind w:firstLine="454"/>
        <w:jc w:val="both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</w:t>
      </w:r>
      <w:r>
        <w:rPr>
          <w:sz w:val="28"/>
          <w:szCs w:val="28"/>
          <w:vertAlign w:val="subscript"/>
          <w:lang w:val="pl-PL"/>
        </w:rPr>
        <w:t>4</w:t>
      </w:r>
      <w:r>
        <w:rPr>
          <w:sz w:val="28"/>
          <w:szCs w:val="28"/>
          <w:lang w:val="pl-PL"/>
        </w:rPr>
        <w:t>= U</w:t>
      </w:r>
      <w:r>
        <w:rPr>
          <w:sz w:val="28"/>
          <w:szCs w:val="28"/>
          <w:vertAlign w:val="subscript"/>
          <w:lang w:val="pl-PL"/>
        </w:rPr>
        <w:t>ab</w:t>
      </w:r>
      <w:r>
        <w:rPr>
          <w:sz w:val="28"/>
          <w:szCs w:val="28"/>
          <w:lang w:val="pl-PL"/>
        </w:rPr>
        <w:t>/R</w:t>
      </w:r>
      <w:r>
        <w:rPr>
          <w:sz w:val="28"/>
          <w:szCs w:val="28"/>
          <w:vertAlign w:val="subscript"/>
          <w:lang w:val="pl-PL"/>
        </w:rPr>
        <w:t>4</w:t>
      </w:r>
      <w:r>
        <w:rPr>
          <w:sz w:val="28"/>
          <w:szCs w:val="28"/>
          <w:lang w:val="pl-PL"/>
        </w:rPr>
        <w:t xml:space="preserve"> = </w:t>
      </w:r>
      <w:r>
        <w:rPr>
          <w:b/>
          <w:sz w:val="28"/>
          <w:szCs w:val="28"/>
          <w:lang w:val="pl-PL"/>
        </w:rPr>
        <w:t xml:space="preserve">8,89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pl-PL"/>
        </w:rPr>
        <w:t>.</w:t>
      </w:r>
    </w:p>
    <w:p w:rsidR="009472F7" w:rsidRDefault="009472F7" w:rsidP="009472F7">
      <w:pPr>
        <w:ind w:firstLine="454"/>
        <w:jc w:val="both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</w:t>
      </w:r>
      <w:r>
        <w:rPr>
          <w:sz w:val="28"/>
          <w:szCs w:val="28"/>
          <w:vertAlign w:val="subscript"/>
          <w:lang w:val="pl-PL"/>
        </w:rPr>
        <w:t>6</w:t>
      </w:r>
      <w:r>
        <w:rPr>
          <w:sz w:val="28"/>
          <w:szCs w:val="28"/>
          <w:lang w:val="pl-PL"/>
        </w:rPr>
        <w:t>=I</w:t>
      </w:r>
      <w:r>
        <w:rPr>
          <w:sz w:val="28"/>
          <w:szCs w:val="28"/>
          <w:vertAlign w:val="subscript"/>
          <w:lang w:val="pl-PL"/>
        </w:rPr>
        <w:t>7</w:t>
      </w:r>
      <w:r>
        <w:rPr>
          <w:sz w:val="28"/>
          <w:szCs w:val="28"/>
          <w:lang w:val="pl-PL"/>
        </w:rPr>
        <w:t>= U</w:t>
      </w:r>
      <w:r>
        <w:rPr>
          <w:sz w:val="28"/>
          <w:szCs w:val="28"/>
          <w:vertAlign w:val="subscript"/>
          <w:lang w:val="pl-PL"/>
        </w:rPr>
        <w:t>ab</w:t>
      </w:r>
      <w:r>
        <w:rPr>
          <w:sz w:val="28"/>
          <w:szCs w:val="28"/>
          <w:lang w:val="pl-PL"/>
        </w:rPr>
        <w:t>/R</w:t>
      </w:r>
      <w:r>
        <w:rPr>
          <w:sz w:val="28"/>
          <w:szCs w:val="28"/>
          <w:vertAlign w:val="subscript"/>
          <w:lang w:val="pl-PL"/>
        </w:rPr>
        <w:t>67</w:t>
      </w:r>
      <w:r>
        <w:rPr>
          <w:sz w:val="28"/>
          <w:szCs w:val="28"/>
          <w:lang w:val="pl-PL"/>
        </w:rPr>
        <w:t>=</w:t>
      </w:r>
      <w:r>
        <w:rPr>
          <w:b/>
          <w:sz w:val="28"/>
          <w:szCs w:val="28"/>
          <w:lang w:val="pl-PL"/>
        </w:rPr>
        <w:t>17,78 A.</w:t>
      </w:r>
    </w:p>
    <w:p w:rsidR="009472F7" w:rsidRPr="009472F7" w:rsidRDefault="009472F7" w:rsidP="009472F7">
      <w:pPr>
        <w:ind w:firstLine="45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</w:t>
      </w:r>
      <w:r w:rsidRPr="009472F7">
        <w:rPr>
          <w:b/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V</w:t>
      </w:r>
      <w:r w:rsidRPr="009472F7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I</w:t>
      </w:r>
      <w:r w:rsidRPr="009472F7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R</w:t>
      </w:r>
      <w:r w:rsidRPr="009472F7">
        <w:rPr>
          <w:sz w:val="28"/>
          <w:szCs w:val="28"/>
          <w:vertAlign w:val="subscript"/>
          <w:lang w:val="en-US"/>
        </w:rPr>
        <w:t>5</w:t>
      </w:r>
      <w:r w:rsidRPr="009472F7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>I</w:t>
      </w:r>
      <w:r w:rsidRPr="009472F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R</w:t>
      </w:r>
      <w:r w:rsidRPr="009472F7">
        <w:rPr>
          <w:sz w:val="28"/>
          <w:szCs w:val="28"/>
          <w:vertAlign w:val="subscript"/>
          <w:lang w:val="en-US"/>
        </w:rPr>
        <w:t>2</w:t>
      </w:r>
      <w:r w:rsidRPr="009472F7">
        <w:rPr>
          <w:sz w:val="28"/>
          <w:szCs w:val="28"/>
          <w:lang w:val="en-US"/>
        </w:rPr>
        <w:t>=</w:t>
      </w:r>
      <w:r w:rsidRPr="009472F7">
        <w:rPr>
          <w:b/>
          <w:sz w:val="28"/>
          <w:szCs w:val="28"/>
          <w:lang w:val="en-US"/>
        </w:rPr>
        <w:t xml:space="preserve">46,67 </w:t>
      </w:r>
      <w:r>
        <w:rPr>
          <w:b/>
          <w:sz w:val="28"/>
          <w:szCs w:val="28"/>
        </w:rPr>
        <w:t>В</w:t>
      </w:r>
      <w:r w:rsidRPr="009472F7">
        <w:rPr>
          <w:b/>
          <w:sz w:val="28"/>
          <w:szCs w:val="28"/>
          <w:lang w:val="en-US"/>
        </w:rPr>
        <w:t>.</w:t>
      </w:r>
    </w:p>
    <w:p w:rsidR="009472F7" w:rsidRPr="009472F7" w:rsidRDefault="009472F7" w:rsidP="009472F7">
      <w:pPr>
        <w:ind w:firstLine="454"/>
        <w:jc w:val="both"/>
        <w:rPr>
          <w:b/>
          <w:sz w:val="28"/>
          <w:szCs w:val="28"/>
          <w:lang w:val="en-US"/>
        </w:rPr>
      </w:pPr>
    </w:p>
    <w:p w:rsidR="009472F7" w:rsidRDefault="009472F7" w:rsidP="009472F7">
      <w:pPr>
        <w:ind w:firstLine="454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Линзы</w:t>
      </w:r>
      <w:r>
        <w:rPr>
          <w:sz w:val="28"/>
          <w:szCs w:val="28"/>
        </w:rPr>
        <w:t xml:space="preserve">. </w:t>
      </w:r>
    </w:p>
    <w:p w:rsidR="009472F7" w:rsidRDefault="009472F7" w:rsidP="009472F7">
      <w:pPr>
        <w:ind w:firstLine="454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Воспользуемся выводом из учебного пособия для 11 класса:</w:t>
      </w:r>
    </w:p>
    <w:p w:rsidR="009472F7" w:rsidRDefault="009472F7" w:rsidP="009472F7">
      <w:pPr>
        <w:ind w:firstLine="45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115" cy="14547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F7" w:rsidRDefault="009472F7" w:rsidP="009472F7">
      <w:pPr>
        <w:ind w:firstLine="454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397510</wp:posOffset>
            </wp:positionV>
            <wp:extent cx="126238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187" y="21067"/>
                <wp:lineTo x="2118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Из подобия треугольников ΔАВО и</w:t>
      </w:r>
      <w:proofErr w:type="gramStart"/>
      <w:r>
        <w:rPr>
          <w:sz w:val="28"/>
          <w:szCs w:val="28"/>
        </w:rPr>
        <w:t xml:space="preserve"> ΔА</w:t>
      </w:r>
      <w:proofErr w:type="gramEnd"/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следует, что линейное увеличение тонкой линзы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906145" cy="3898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F7" w:rsidRDefault="009472F7" w:rsidP="009472F7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480060</wp:posOffset>
            </wp:positionV>
            <wp:extent cx="2240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б)</w:t>
      </w:r>
      <w:r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видно из рисунка </w:t>
      </w:r>
      <w:proofErr w:type="spellStart"/>
      <w:r>
        <w:rPr>
          <w:sz w:val="28"/>
          <w:szCs w:val="28"/>
          <w:lang w:val="en-US"/>
        </w:rPr>
        <w:t>tgφ</w:t>
      </w:r>
      <w:proofErr w:type="spellEnd"/>
      <w:r>
        <w:rPr>
          <w:sz w:val="28"/>
          <w:szCs w:val="28"/>
        </w:rPr>
        <w:t xml:space="preserve">’ =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sym w:font="Math1" w:char="F061"/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pl-PL"/>
        </w:rPr>
        <w:t>F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tgφ</w:t>
      </w:r>
      <w:proofErr w:type="spellEnd"/>
      <w:r w:rsidRPr="0094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sym w:font="Math1" w:char="F061"/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pl-PL"/>
        </w:rPr>
        <w:t>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pl-PL"/>
        </w:rPr>
        <w:sym w:font="Math1" w:char="F0AE"/>
      </w:r>
      <w:r>
        <w:rPr>
          <w:sz w:val="28"/>
          <w:szCs w:val="28"/>
        </w:rPr>
        <w:t xml:space="preserve"> Видимое увеличение лупы </w:t>
      </w:r>
      <w:r>
        <w:rPr>
          <w:b/>
          <w:noProof/>
          <w:sz w:val="28"/>
          <w:szCs w:val="28"/>
          <w:lang w:val="en-US"/>
        </w:rPr>
        <w:t>N</w:t>
      </w:r>
      <w:r>
        <w:rPr>
          <w:b/>
          <w:noProof/>
          <w:sz w:val="28"/>
          <w:szCs w:val="28"/>
        </w:rPr>
        <w:t xml:space="preserve"> = </w:t>
      </w:r>
      <w:r>
        <w:rPr>
          <w:b/>
          <w:noProof/>
          <w:sz w:val="28"/>
          <w:szCs w:val="28"/>
          <w:lang w:val="en-US"/>
        </w:rPr>
        <w:t>L</w:t>
      </w:r>
      <w:r>
        <w:rPr>
          <w:b/>
          <w:noProof/>
          <w:sz w:val="28"/>
          <w:szCs w:val="28"/>
        </w:rPr>
        <w:t>/</w:t>
      </w:r>
      <w:r>
        <w:rPr>
          <w:b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</w:rPr>
        <w:t>.</w:t>
      </w:r>
    </w:p>
    <w:p w:rsidR="009472F7" w:rsidRDefault="009472F7" w:rsidP="009472F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Воспользуемся рисунком из учебного пособия. </w:t>
      </w:r>
    </w:p>
    <w:p w:rsidR="009472F7" w:rsidRDefault="009472F7" w:rsidP="009472F7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глаз находится вплотную к лупе, то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совпадает с расстоянием от глаза, равным расстоянию наилучшего зрения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мнимое. Формула тонкой линзы для этого случая</w: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sz w:val="28"/>
          <w:szCs w:val="28"/>
        </w:rPr>
      </w:pPr>
      <w:r>
        <w:rPr>
          <w:position w:val="-28"/>
          <w:sz w:val="28"/>
          <w:szCs w:val="28"/>
        </w:rPr>
        <w:object w:dxaOrig="1200" w:dyaOrig="660">
          <v:shape id="_x0000_i1075" type="#_x0000_t75" style="width:60.1pt;height:33.2pt" o:ole="">
            <v:imagedata r:id="rId108" o:title=""/>
          </v:shape>
          <o:OLEObject Type="Embed" ProgID="Equation.DSMT4" ShapeID="_x0000_i1075" DrawAspect="Content" ObjectID="_1604489517" r:id="rId109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sz w:val="28"/>
          <w:szCs w:val="28"/>
        </w:rPr>
      </w:pPr>
      <w:r>
        <w:rPr>
          <w:sz w:val="28"/>
          <w:szCs w:val="28"/>
        </w:rPr>
        <w:t xml:space="preserve">Отсюда </w:t>
      </w:r>
      <w:r>
        <w:rPr>
          <w:position w:val="-28"/>
          <w:sz w:val="28"/>
          <w:szCs w:val="28"/>
        </w:rPr>
        <w:object w:dxaOrig="1935" w:dyaOrig="660">
          <v:shape id="_x0000_i1076" type="#_x0000_t75" style="width:97.05pt;height:33.2pt" o:ole="">
            <v:imagedata r:id="rId110" o:title=""/>
          </v:shape>
          <o:OLEObject Type="Embed" ProgID="Equation.DSMT4" ShapeID="_x0000_i1076" DrawAspect="Content" ObjectID="_1604489518" r:id="rId111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sz w:val="28"/>
          <w:szCs w:val="28"/>
        </w:rPr>
      </w:pPr>
      <w:r>
        <w:rPr>
          <w:position w:val="-24"/>
          <w:sz w:val="28"/>
          <w:szCs w:val="28"/>
        </w:rPr>
        <w:object w:dxaOrig="1935" w:dyaOrig="600">
          <v:shape id="_x0000_i1077" type="#_x0000_t75" style="width:97.05pt;height:30.05pt" o:ole="">
            <v:imagedata r:id="rId112" o:title=""/>
          </v:shape>
          <o:OLEObject Type="Embed" ProgID="Equation.DSMT4" ShapeID="_x0000_i1077" DrawAspect="Content" ObjectID="_1604489519" r:id="rId113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object w:dxaOrig="3750" w:dyaOrig="660">
          <v:shape id="_x0000_i1078" type="#_x0000_t75" style="width:187.2pt;height:33.2pt" o:ole="">
            <v:imagedata r:id="rId114" o:title=""/>
          </v:shape>
          <o:OLEObject Type="Embed" ProgID="Equation.DSMT4" ShapeID="_x0000_i1078" DrawAspect="Content" ObjectID="_1604489520" r:id="rId115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position w:val="-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63500</wp:posOffset>
            </wp:positionV>
            <wp:extent cx="3092450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г)</w:t>
      </w:r>
      <w:r>
        <w:rPr>
          <w:b/>
          <w:position w:val="-28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рисунка </w:t>
      </w:r>
      <w:r>
        <w:rPr>
          <w:position w:val="-30"/>
          <w:sz w:val="28"/>
          <w:szCs w:val="28"/>
        </w:rPr>
        <w:object w:dxaOrig="1710" w:dyaOrig="660">
          <v:shape id="_x0000_i1079" type="#_x0000_t75" style="width:85.75pt;height:33.2pt" o:ole="">
            <v:imagedata r:id="rId117" o:title=""/>
          </v:shape>
          <o:OLEObject Type="Embed" ProgID="Equation.DSMT4" ShapeID="_x0000_i1079" DrawAspect="Content" ObjectID="_1604489521" r:id="rId118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Из подобия треугольников Δ</w:t>
      </w:r>
      <w:r>
        <w:rPr>
          <w:position w:val="-28"/>
          <w:sz w:val="28"/>
          <w:szCs w:val="28"/>
          <w:lang w:val="en-US"/>
        </w:rPr>
        <w:t>ODC</w:t>
      </w:r>
      <w:r w:rsidRPr="009472F7">
        <w:rPr>
          <w:position w:val="-28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position w:val="-28"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:</w:t>
      </w:r>
      <w:r>
        <w:rPr>
          <w:position w:val="-28"/>
          <w:sz w:val="28"/>
          <w:szCs w:val="28"/>
        </w:rPr>
        <w:t xml:space="preserve"> </w:t>
      </w:r>
      <w:r>
        <w:rPr>
          <w:position w:val="-30"/>
          <w:sz w:val="28"/>
          <w:szCs w:val="28"/>
        </w:rPr>
        <w:object w:dxaOrig="945" w:dyaOrig="660">
          <v:shape id="_x0000_i1080" type="#_x0000_t75" style="width:46.95pt;height:33.2pt" o:ole="">
            <v:imagedata r:id="rId119" o:title=""/>
          </v:shape>
          <o:OLEObject Type="Embed" ProgID="Equation.DSMT4" ShapeID="_x0000_i1080" DrawAspect="Content" ObjectID="_1604489522" r:id="rId120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position w:val="-28"/>
          <w:sz w:val="28"/>
          <w:szCs w:val="28"/>
          <w:lang w:val="en-US"/>
        </w:rPr>
      </w:pPr>
      <w:r>
        <w:rPr>
          <w:position w:val="-30"/>
          <w:sz w:val="28"/>
          <w:szCs w:val="28"/>
        </w:rPr>
        <w:object w:dxaOrig="975" w:dyaOrig="660">
          <v:shape id="_x0000_i1081" type="#_x0000_t75" style="width:48.85pt;height:33.2pt" o:ole="">
            <v:imagedata r:id="rId121" o:title=""/>
          </v:shape>
          <o:OLEObject Type="Embed" ProgID="Equation.DSMT4" ShapeID="_x0000_i1081" DrawAspect="Content" ObjectID="_1604489523" r:id="rId122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Увеличение микроскопа </w: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position w:val="-28"/>
          <w:sz w:val="28"/>
          <w:szCs w:val="28"/>
        </w:rPr>
      </w:pPr>
      <w:r>
        <w:rPr>
          <w:position w:val="-30"/>
          <w:sz w:val="28"/>
          <w:szCs w:val="28"/>
        </w:rPr>
        <w:object w:dxaOrig="3780" w:dyaOrig="660">
          <v:shape id="_x0000_i1082" type="#_x0000_t75" style="width:189.1pt;height:33.2pt" o:ole="">
            <v:imagedata r:id="rId123" o:title=""/>
          </v:shape>
          <o:OLEObject Type="Embed" ProgID="Equation.DSMT4" ShapeID="_x0000_i1082" DrawAspect="Content" ObjectID="_1604489524" r:id="rId124"/>
        </w:object>
      </w: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sz w:val="28"/>
          <w:szCs w:val="28"/>
        </w:rPr>
      </w:pPr>
    </w:p>
    <w:p w:rsidR="009472F7" w:rsidRDefault="009472F7" w:rsidP="009472F7">
      <w:pPr>
        <w:autoSpaceDE w:val="0"/>
        <w:autoSpaceDN w:val="0"/>
        <w:adjustRightInd w:val="0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Задача 6. Эксперимент. Увеличение лупы.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Получить на экране изображение источника. Для нескольких значений расстояния от линзы до предмета измерить расстояния от линзы до изображения. Справедливость формулы тонкой линзы проверяется тем, что при изменении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величина </w:t>
      </w:r>
      <w:r>
        <w:rPr>
          <w:position w:val="-28"/>
          <w:sz w:val="28"/>
          <w:szCs w:val="28"/>
        </w:rPr>
        <w:object w:dxaOrig="675" w:dyaOrig="660">
          <v:shape id="_x0000_i1083" type="#_x0000_t75" style="width:33.8pt;height:33.2pt" o:ole="">
            <v:imagedata r:id="rId125" o:title=""/>
          </v:shape>
          <o:OLEObject Type="Embed" ProgID="Equation.DSMT4" ShapeID="_x0000_i1083" DrawAspect="Content" ObjectID="_1604489525" r:id="rId126"/>
        </w:object>
      </w:r>
      <w:r>
        <w:rPr>
          <w:sz w:val="28"/>
          <w:szCs w:val="28"/>
        </w:rPr>
        <w:t>не изменяется. Она равна оптической силе линзы и обратному значению фокусного расстояния.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Можно также измерить фокусное расстояние, получив на экране изображение удаленных предметов.</w:t>
      </w:r>
    </w:p>
    <w:p w:rsidR="009472F7" w:rsidRDefault="009472F7" w:rsidP="009472F7">
      <w:pPr>
        <w:ind w:firstLine="454"/>
        <w:jc w:val="both"/>
        <w:rPr>
          <w:position w:val="-28"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>
        <w:rPr>
          <w:sz w:val="28"/>
          <w:szCs w:val="28"/>
        </w:rPr>
        <w:t xml:space="preserve">При единичном увеличении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Тогда </w:t>
      </w:r>
      <w:r>
        <w:rPr>
          <w:position w:val="-24"/>
          <w:sz w:val="28"/>
          <w:szCs w:val="28"/>
        </w:rPr>
        <w:object w:dxaOrig="1200" w:dyaOrig="600">
          <v:shape id="_x0000_i1084" type="#_x0000_t75" style="width:60.1pt;height:30.05pt" o:ole="">
            <v:imagedata r:id="rId127" o:title=""/>
          </v:shape>
          <o:OLEObject Type="Embed" ProgID="Equation.DSMT4" ShapeID="_x0000_i1084" DrawAspect="Content" ObjectID="_1604489526" r:id="rId128"/>
        </w:objec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795" w:dyaOrig="600">
          <v:shape id="_x0000_i1085" type="#_x0000_t75" style="width:39.45pt;height:30.05pt" o:ole="">
            <v:imagedata r:id="rId129" o:title=""/>
          </v:shape>
          <o:OLEObject Type="Embed" ProgID="Equation.DSMT4" ShapeID="_x0000_i1085" DrawAspect="Content" ObjectID="_1604489527" r:id="rId130"/>
        </w:object>
      </w:r>
      <w:r>
        <w:rPr>
          <w:position w:val="-28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F"/>
        </w:smartTagPr>
        <w:r>
          <w:rPr>
            <w:sz w:val="28"/>
            <w:szCs w:val="28"/>
          </w:rPr>
          <w:t>2</w:t>
        </w:r>
        <w:r>
          <w:rPr>
            <w:sz w:val="28"/>
            <w:szCs w:val="28"/>
            <w:lang w:val="en-US"/>
          </w:rPr>
          <w:t>F</w:t>
        </w:r>
      </w:smartTag>
      <w:r>
        <w:rPr>
          <w:sz w:val="28"/>
          <w:szCs w:val="28"/>
        </w:rPr>
        <w:t>.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Установив предмет на удвоенном фокусном расстоянии, измеряют расстояние до экрана с изображением. Оно тоже получается </w:t>
      </w:r>
      <w:smartTag w:uri="urn:schemas-microsoft-com:office:smarttags" w:element="metricconverter">
        <w:smartTagPr>
          <w:attr w:name="ProductID" w:val="2F"/>
        </w:smartTagPr>
        <w:r>
          <w:rPr>
            <w:sz w:val="28"/>
            <w:szCs w:val="28"/>
          </w:rPr>
          <w:t>2</w:t>
        </w:r>
        <w:r>
          <w:rPr>
            <w:sz w:val="28"/>
            <w:szCs w:val="28"/>
            <w:lang w:val="en-US"/>
          </w:rPr>
          <w:t>F</w:t>
        </w:r>
      </w:smartTag>
      <w:r>
        <w:rPr>
          <w:sz w:val="28"/>
          <w:szCs w:val="28"/>
        </w:rPr>
        <w:t>. Измеряют размеры предмета и изображения, если позволяет оборудование.</w:t>
      </w:r>
    </w:p>
    <w:p w:rsidR="009472F7" w:rsidRDefault="009472F7" w:rsidP="009472F7">
      <w:pPr>
        <w:ind w:firstLine="454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sz w:val="28"/>
          <w:szCs w:val="28"/>
        </w:rPr>
        <w:t xml:space="preserve">Видимое увеличение лупы определяют по выведенной в задаче 5 формуле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</w:rPr>
        <w:t xml:space="preserve"> = </w:t>
      </w:r>
      <w:r>
        <w:rPr>
          <w:noProof/>
          <w:sz w:val="28"/>
          <w:szCs w:val="28"/>
          <w:lang w:val="en-US"/>
        </w:rPr>
        <w:t>L</w:t>
      </w:r>
      <w:r>
        <w:rPr>
          <w:noProof/>
          <w:sz w:val="28"/>
          <w:szCs w:val="28"/>
        </w:rPr>
        <w:t>/</w:t>
      </w:r>
      <w:r>
        <w:rPr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</w:rPr>
        <w:t>. Если на лупе указано увеличение, то сравнивают и делают вывод.</w:t>
      </w:r>
    </w:p>
    <w:p w:rsidR="009472F7" w:rsidRDefault="009472F7" w:rsidP="009472F7">
      <w:pPr>
        <w:ind w:firstLine="454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9472F7" w:rsidRDefault="009472F7" w:rsidP="009472F7">
      <w:pPr>
        <w:pStyle w:val="4"/>
        <w:ind w:firstLine="454"/>
        <w:rPr>
          <w:bCs/>
          <w:szCs w:val="28"/>
        </w:rPr>
      </w:pPr>
      <w:r>
        <w:rPr>
          <w:bCs/>
          <w:szCs w:val="28"/>
        </w:rPr>
        <w:lastRenderedPageBreak/>
        <w:t>Критерии оценки выполнения заданий</w:t>
      </w:r>
    </w:p>
    <w:p w:rsidR="009472F7" w:rsidRDefault="009472F7" w:rsidP="009472F7">
      <w:pPr>
        <w:ind w:right="-5"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этапа республиканской олимпиады</w:t>
      </w:r>
    </w:p>
    <w:p w:rsidR="009472F7" w:rsidRDefault="009472F7" w:rsidP="009472F7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физике в 2018/2019 учебном году</w:t>
      </w:r>
    </w:p>
    <w:p w:rsidR="009472F7" w:rsidRDefault="009472F7" w:rsidP="009472F7">
      <w:pPr>
        <w:ind w:firstLine="454"/>
        <w:jc w:val="center"/>
        <w:rPr>
          <w:b/>
          <w:sz w:val="28"/>
          <w:szCs w:val="28"/>
        </w:rPr>
      </w:pPr>
    </w:p>
    <w:p w:rsidR="009472F7" w:rsidRDefault="009472F7" w:rsidP="009472F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9472F7" w:rsidRDefault="009472F7" w:rsidP="009472F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 Указанные в таблице баллы носят скорее рекомендательный, а не обязательный характер для членов жюри.</w:t>
      </w:r>
    </w:p>
    <w:p w:rsidR="009472F7" w:rsidRDefault="009472F7" w:rsidP="009472F7">
      <w:pPr>
        <w:ind w:firstLine="45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За оригинальное решение задачи (менее трудоемкое, чем предложенное составителем и при этом корректное) могут быть добавлены баллы. Баллы не снижаются за корректное решение задачи способом, отличным от </w:t>
      </w:r>
      <w:proofErr w:type="gramStart"/>
      <w:r>
        <w:rPr>
          <w:bCs/>
          <w:sz w:val="28"/>
          <w:szCs w:val="28"/>
        </w:rPr>
        <w:t>предложенного</w:t>
      </w:r>
      <w:proofErr w:type="gramEnd"/>
      <w:r>
        <w:rPr>
          <w:bCs/>
          <w:sz w:val="28"/>
          <w:szCs w:val="28"/>
        </w:rPr>
        <w:t xml:space="preserve"> составителем. </w:t>
      </w:r>
    </w:p>
    <w:p w:rsidR="009472F7" w:rsidRDefault="009472F7" w:rsidP="009472F7">
      <w:pPr>
        <w:ind w:firstLine="454"/>
        <w:rPr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01"/>
        <w:gridCol w:w="1560"/>
      </w:tblGrid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F7" w:rsidRDefault="009472F7">
            <w:pPr>
              <w:ind w:firstLine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F7" w:rsidRDefault="009472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Максимум за задачу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Условие равновесия рычага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крутильных колебаний – 2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для угла закручивания – 2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шара – 2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 для угла закручивания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Получена формула для ускорения свободного падения через плотность – 2 балла. 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посчитана плотность 1 балл.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баллов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необходимое для того, чтобы растопить лед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проволоки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Джоулево</w:t>
            </w:r>
            <w:proofErr w:type="spellEnd"/>
            <w:r>
              <w:rPr>
                <w:sz w:val="28"/>
                <w:szCs w:val="28"/>
              </w:rPr>
              <w:t xml:space="preserve"> тепло – 2 балла.</w:t>
            </w:r>
          </w:p>
          <w:p w:rsidR="009472F7" w:rsidRDefault="009472F7">
            <w:pPr>
              <w:ind w:firstLine="45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вывод – 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найдена сила поверхностного натяжения, прижимающая одну половину капли к другой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Найдено </w:t>
            </w:r>
            <w:proofErr w:type="spellStart"/>
            <w:r>
              <w:rPr>
                <w:sz w:val="28"/>
                <w:szCs w:val="28"/>
              </w:rPr>
              <w:t>лапласово</w:t>
            </w:r>
            <w:proofErr w:type="spellEnd"/>
            <w:r>
              <w:rPr>
                <w:sz w:val="28"/>
                <w:szCs w:val="28"/>
              </w:rPr>
              <w:t xml:space="preserve"> давление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учащийся вывел правильную формулу, рассматривая не половину капли, а элемент поверхности, либо формула выведена через работу сил поверхностного натяжения при сжатии капли, как это делается в вузовских учебниках, то это также можно оценить на 4 балла.)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Лапласово</w:t>
            </w:r>
            <w:proofErr w:type="spellEnd"/>
            <w:r>
              <w:rPr>
                <w:sz w:val="28"/>
                <w:szCs w:val="28"/>
              </w:rPr>
              <w:t xml:space="preserve"> давление компенсирует гидростатическое (ф. (5))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кривизны правильно выражен через радиус капилляра и краевой угол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Получена правильная формула – 1 балл. (Можно поставить 1 балл, если учащийся вспомнил формулу, сославшись на пройденный материал.)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 случай не смачивания – 1 балл.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(Если учащийся нашел высоту поднятия и опускания, например, через силу поверхностного натяжения, то можно </w:t>
            </w:r>
            <w:r>
              <w:rPr>
                <w:sz w:val="28"/>
                <w:szCs w:val="28"/>
              </w:rPr>
              <w:lastRenderedPageBreak/>
              <w:t>оценить на 6 баллов.)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Получена формула (8)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 – 1 балл.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Формула (9) – 4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(10), использованная в данном пункте, – 1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Получена формула (12) – 2 балла</w:t>
            </w:r>
          </w:p>
          <w:p w:rsidR="009472F7" w:rsidRDefault="009472F7">
            <w:pPr>
              <w:ind w:firstLine="4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 случай выпуклой поверхности – 1 балл.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 балл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Правильно найдено полное сопротивление цепи – 3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каждый правильно найденный ток (от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) по 1 баллу – всего максимум 6 баллов.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(Если токи найдены другим корректным способом, например, с помощью правил Кирхгофа, то можно оценить пункт </w:t>
            </w:r>
            <w:proofErr w:type="gramStart"/>
            <w:r>
              <w:rPr>
                <w:sz w:val="28"/>
                <w:szCs w:val="28"/>
              </w:rPr>
              <w:t>на те</w:t>
            </w:r>
            <w:proofErr w:type="gramEnd"/>
            <w:r>
              <w:rPr>
                <w:sz w:val="28"/>
                <w:szCs w:val="28"/>
              </w:rPr>
              <w:t xml:space="preserve"> же 9 баллов.)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Правильная формула для нахождения напряжения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результат 1 балл.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баллов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2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Выражен </w:t>
            </w:r>
            <w:proofErr w:type="spellStart"/>
            <w:r>
              <w:rPr>
                <w:sz w:val="28"/>
                <w:szCs w:val="28"/>
                <w:lang w:val="en-US"/>
              </w:rPr>
              <w:t>tgφ</w:t>
            </w:r>
            <w:proofErr w:type="spellEnd"/>
            <w:r>
              <w:rPr>
                <w:sz w:val="28"/>
                <w:szCs w:val="28"/>
              </w:rPr>
              <w:t xml:space="preserve"> 1 –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Выражен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tgφ</w:t>
            </w:r>
            <w:proofErr w:type="spellEnd"/>
            <w:r>
              <w:rPr>
                <w:sz w:val="28"/>
                <w:szCs w:val="28"/>
              </w:rPr>
              <w:t>’ – 2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Получена правильная формула для увеличения 1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Изображение находится на расстоянии </w:t>
            </w:r>
            <w:r>
              <w:rPr>
                <w:spacing w:val="-6"/>
                <w:sz w:val="28"/>
                <w:szCs w:val="28"/>
                <w:lang w:val="en-US"/>
              </w:rPr>
              <w:t>L</w:t>
            </w:r>
            <w:r>
              <w:rPr>
                <w:spacing w:val="-6"/>
                <w:sz w:val="28"/>
                <w:szCs w:val="28"/>
              </w:rPr>
              <w:t xml:space="preserve"> от линзы – 1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 расстояние предмета от лупы – 3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Найден </w:t>
            </w:r>
            <w:proofErr w:type="spellStart"/>
            <w:r>
              <w:rPr>
                <w:sz w:val="28"/>
                <w:szCs w:val="28"/>
                <w:lang w:val="en-US"/>
              </w:rPr>
              <w:t>tgφ</w:t>
            </w:r>
            <w:proofErr w:type="spellEnd"/>
            <w:r>
              <w:rPr>
                <w:sz w:val="28"/>
                <w:szCs w:val="28"/>
              </w:rPr>
              <w:t>’ – 1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Получена правильная формула для увеличения – 1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Найден </w:t>
            </w:r>
            <w:proofErr w:type="spellStart"/>
            <w:r>
              <w:rPr>
                <w:sz w:val="28"/>
                <w:szCs w:val="28"/>
                <w:lang w:val="en-US"/>
              </w:rPr>
              <w:t>tgφ</w:t>
            </w:r>
            <w:proofErr w:type="spellEnd"/>
            <w:r>
              <w:rPr>
                <w:sz w:val="28"/>
                <w:szCs w:val="28"/>
              </w:rPr>
              <w:t>’ – 1 балл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Найдена связь между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h</w:t>
            </w:r>
            <w:r w:rsidRPr="00947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 увеличение микроскопа – 2 балла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баллов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Определено фокусное расстояние через формулу тонкой линзы и измеренные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 – 1 балл.</w:t>
            </w:r>
            <w:proofErr w:type="gramEnd"/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оптическая сила линзы – 1 балл.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несколько разных расстояний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 и показано, что сумма обратных расстояний не меняется – 2 балла.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Фокусное расстояние определено с помощью получения изображения уделенных предметов 1 балл.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Показано, что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F</w:t>
              </w:r>
            </w:smartTag>
            <w:r>
              <w:rPr>
                <w:sz w:val="28"/>
                <w:szCs w:val="28"/>
              </w:rPr>
              <w:t xml:space="preserve"> – 2 балла. 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Проверено на опыте, что при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F</w:t>
              </w:r>
            </w:smartTag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947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F</w:t>
              </w:r>
            </w:smartTag>
            <w:r w:rsidRPr="00947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(и по возможности измерены размеры предмета и изображения и показано, что они одинаковы) – 1 балл.</w:t>
            </w:r>
          </w:p>
          <w:p w:rsidR="009472F7" w:rsidRDefault="009472F7">
            <w:pPr>
              <w:ind w:firstLine="4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Найдено видимое увеличение лупы по формуле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pl-PL"/>
              </w:rPr>
              <w:t>F</w:t>
            </w:r>
            <w:r>
              <w:rPr>
                <w:sz w:val="28"/>
                <w:szCs w:val="28"/>
              </w:rPr>
              <w:t xml:space="preserve"> (и произведено сравнение с указанным на лупе, если оно указано) – 1 балл.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ind w:firstLine="4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баллов</w:t>
            </w:r>
          </w:p>
        </w:tc>
      </w:tr>
      <w:tr w:rsidR="009472F7" w:rsidTr="0094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7" w:rsidRDefault="009472F7">
            <w:pPr>
              <w:ind w:firstLine="45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7" w:rsidRDefault="0094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баллов</w:t>
            </w:r>
          </w:p>
        </w:tc>
      </w:tr>
    </w:tbl>
    <w:p w:rsidR="009472F7" w:rsidRDefault="009472F7" w:rsidP="009472F7">
      <w:pPr>
        <w:ind w:firstLine="454"/>
        <w:jc w:val="both"/>
        <w:rPr>
          <w:b/>
          <w:sz w:val="28"/>
          <w:szCs w:val="28"/>
        </w:rPr>
      </w:pPr>
    </w:p>
    <w:p w:rsidR="002C0C82" w:rsidRDefault="002C0C82">
      <w:bookmarkStart w:id="0" w:name="_GoBack"/>
      <w:bookmarkEnd w:id="0"/>
    </w:p>
    <w:sectPr w:rsidR="002C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7"/>
    <w:rsid w:val="002C0C82"/>
    <w:rsid w:val="009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72F7"/>
    <w:pPr>
      <w:keepNext/>
      <w:jc w:val="center"/>
      <w:outlineLvl w:val="3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72F7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947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2F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472F7"/>
    <w:pPr>
      <w:ind w:left="720"/>
      <w:contextualSpacing/>
    </w:pPr>
  </w:style>
  <w:style w:type="character" w:customStyle="1" w:styleId="apple-converted-space">
    <w:name w:val="apple-converted-space"/>
    <w:basedOn w:val="a0"/>
    <w:rsid w:val="009472F7"/>
  </w:style>
  <w:style w:type="paragraph" w:styleId="a6">
    <w:name w:val="Balloon Text"/>
    <w:basedOn w:val="a"/>
    <w:link w:val="a7"/>
    <w:uiPriority w:val="99"/>
    <w:semiHidden/>
    <w:unhideWhenUsed/>
    <w:rsid w:val="00947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72F7"/>
    <w:pPr>
      <w:keepNext/>
      <w:jc w:val="center"/>
      <w:outlineLvl w:val="3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72F7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947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2F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472F7"/>
    <w:pPr>
      <w:ind w:left="720"/>
      <w:contextualSpacing/>
    </w:pPr>
  </w:style>
  <w:style w:type="character" w:customStyle="1" w:styleId="apple-converted-space">
    <w:name w:val="apple-converted-space"/>
    <w:basedOn w:val="a0"/>
    <w:rsid w:val="009472F7"/>
  </w:style>
  <w:style w:type="paragraph" w:styleId="a6">
    <w:name w:val="Balloon Text"/>
    <w:basedOn w:val="a"/>
    <w:link w:val="a7"/>
    <w:uiPriority w:val="99"/>
    <w:semiHidden/>
    <w:unhideWhenUsed/>
    <w:rsid w:val="00947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emf"/><Relationship Id="rId11" Type="http://schemas.openxmlformats.org/officeDocument/2006/relationships/image" Target="media/image4.wmf"/><Relationship Id="rId32" Type="http://schemas.openxmlformats.org/officeDocument/2006/relationships/hyperlink" Target="http://site-to-you.ru/my1/my-144756.php" TargetMode="External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5" Type="http://schemas.openxmlformats.org/officeDocument/2006/relationships/image" Target="media/image1.wmf"/><Relationship Id="rId90" Type="http://schemas.openxmlformats.org/officeDocument/2006/relationships/image" Target="media/image42.png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png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png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2.bin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emf"/><Relationship Id="rId114" Type="http://schemas.openxmlformats.org/officeDocument/2006/relationships/image" Target="media/image56.wmf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png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png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49.png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1551</Words>
  <Characters>8845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Prot</cp:lastModifiedBy>
  <cp:revision>1</cp:revision>
  <dcterms:created xsi:type="dcterms:W3CDTF">2018-11-23T11:43:00Z</dcterms:created>
  <dcterms:modified xsi:type="dcterms:W3CDTF">2018-11-23T11:44:00Z</dcterms:modified>
</cp:coreProperties>
</file>